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D43" w:rsidRPr="00083D43" w:rsidRDefault="00083D43" w:rsidP="00083D43">
      <w:pPr>
        <w:jc w:val="center"/>
        <w:rPr>
          <w:rFonts w:ascii="Times New Roman" w:hAnsi="Times New Roman" w:cs="Times New Roman"/>
          <w:b/>
          <w:sz w:val="28"/>
          <w:szCs w:val="28"/>
          <w:lang w:val="en-US"/>
        </w:rPr>
      </w:pPr>
      <w:r w:rsidRPr="00083D43">
        <w:rPr>
          <w:rFonts w:ascii="Times New Roman" w:hAnsi="Times New Roman" w:cs="Times New Roman"/>
          <w:b/>
          <w:sz w:val="28"/>
          <w:szCs w:val="28"/>
          <w:lang w:val="en-US"/>
        </w:rPr>
        <w:t>The lecture 14</w:t>
      </w:r>
    </w:p>
    <w:p w:rsidR="00083D43" w:rsidRPr="00083D43" w:rsidRDefault="00083D43" w:rsidP="00083D43">
      <w:pPr>
        <w:jc w:val="center"/>
        <w:rPr>
          <w:rFonts w:ascii="Times New Roman" w:hAnsi="Times New Roman" w:cs="Times New Roman"/>
          <w:b/>
          <w:sz w:val="28"/>
          <w:szCs w:val="28"/>
          <w:lang w:val="en-US"/>
        </w:rPr>
      </w:pPr>
      <w:r w:rsidRPr="00083D43">
        <w:rPr>
          <w:rFonts w:ascii="Times New Roman" w:hAnsi="Times New Roman" w:cs="Times New Roman"/>
          <w:b/>
          <w:sz w:val="28"/>
          <w:szCs w:val="28"/>
          <w:lang w:val="en-US"/>
        </w:rPr>
        <w:t>Azure blob storage</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Azure Blob storage is Microsoft's object storage solution for the cloud. Blob storage is optimized for storing massive amounts of unstructured data. Unstructured data is data that doesn't adhere to a particular data model or definition, such as text or binary data.</w:t>
      </w:r>
    </w:p>
    <w:p w:rsidR="00083D43" w:rsidRPr="00083D43" w:rsidRDefault="00083D43" w:rsidP="00083D43">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83D43">
        <w:rPr>
          <w:rFonts w:ascii="Times New Roman" w:eastAsia="Times New Roman" w:hAnsi="Times New Roman" w:cs="Times New Roman"/>
          <w:b/>
          <w:bCs/>
          <w:sz w:val="28"/>
          <w:szCs w:val="28"/>
          <w:lang w:val="en-US" w:eastAsia="ru-RU"/>
        </w:rPr>
        <w:t>About Blob storage</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Blob storage is designed for:</w:t>
      </w:r>
    </w:p>
    <w:p w:rsidR="00083D43" w:rsidRPr="00083D43" w:rsidRDefault="00083D43" w:rsidP="00083D43">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Serving images or documents directly to a browser.</w:t>
      </w:r>
    </w:p>
    <w:p w:rsidR="00083D43" w:rsidRPr="00083D43" w:rsidRDefault="00083D43" w:rsidP="00083D43">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Storing files for distributed access.</w:t>
      </w:r>
    </w:p>
    <w:p w:rsidR="00083D43" w:rsidRPr="00083D43" w:rsidRDefault="00083D43" w:rsidP="00083D4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3D43">
        <w:rPr>
          <w:rFonts w:ascii="Times New Roman" w:eastAsia="Times New Roman" w:hAnsi="Times New Roman" w:cs="Times New Roman"/>
          <w:sz w:val="28"/>
          <w:szCs w:val="28"/>
          <w:lang w:eastAsia="ru-RU"/>
        </w:rPr>
        <w:t>Streaming</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video</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and</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audio</w:t>
      </w:r>
      <w:proofErr w:type="spellEnd"/>
      <w:r w:rsidRPr="00083D43">
        <w:rPr>
          <w:rFonts w:ascii="Times New Roman" w:eastAsia="Times New Roman" w:hAnsi="Times New Roman" w:cs="Times New Roman"/>
          <w:sz w:val="28"/>
          <w:szCs w:val="28"/>
          <w:lang w:eastAsia="ru-RU"/>
        </w:rPr>
        <w:t>.</w:t>
      </w:r>
    </w:p>
    <w:p w:rsidR="00083D43" w:rsidRPr="00083D43" w:rsidRDefault="00083D43" w:rsidP="00083D4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3D43">
        <w:rPr>
          <w:rFonts w:ascii="Times New Roman" w:eastAsia="Times New Roman" w:hAnsi="Times New Roman" w:cs="Times New Roman"/>
          <w:sz w:val="28"/>
          <w:szCs w:val="28"/>
          <w:lang w:eastAsia="ru-RU"/>
        </w:rPr>
        <w:t>Writing</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to</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log</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files</w:t>
      </w:r>
      <w:proofErr w:type="spellEnd"/>
      <w:r w:rsidRPr="00083D43">
        <w:rPr>
          <w:rFonts w:ascii="Times New Roman" w:eastAsia="Times New Roman" w:hAnsi="Times New Roman" w:cs="Times New Roman"/>
          <w:sz w:val="28"/>
          <w:szCs w:val="28"/>
          <w:lang w:eastAsia="ru-RU"/>
        </w:rPr>
        <w:t>.</w:t>
      </w:r>
    </w:p>
    <w:p w:rsidR="00083D43" w:rsidRPr="00083D43" w:rsidRDefault="00083D43" w:rsidP="00083D43">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Storing data for backup and restore, disaster recovery, and archiving.</w:t>
      </w:r>
    </w:p>
    <w:p w:rsidR="00083D43" w:rsidRPr="00083D43" w:rsidRDefault="00083D43" w:rsidP="00083D43">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Storing data for analysis by an on-premises or Azure-hosted service.</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eastAsia="ru-RU"/>
        </w:rPr>
      </w:pPr>
      <w:r w:rsidRPr="00083D43">
        <w:rPr>
          <w:rFonts w:ascii="Times New Roman" w:eastAsia="Times New Roman" w:hAnsi="Times New Roman" w:cs="Times New Roman"/>
          <w:sz w:val="28"/>
          <w:szCs w:val="28"/>
          <w:lang w:val="en-US" w:eastAsia="ru-RU"/>
        </w:rPr>
        <w:t xml:space="preserve">Users or client applications can access objects in Blob storage via HTTP/HTTPS, from anywhere in the world. Objects in Blob storage are accessible via the </w:t>
      </w:r>
      <w:hyperlink r:id="rId5" w:history="1">
        <w:r w:rsidRPr="00083D43">
          <w:rPr>
            <w:rFonts w:ascii="Times New Roman" w:eastAsia="Times New Roman" w:hAnsi="Times New Roman" w:cs="Times New Roman"/>
            <w:color w:val="0000FF"/>
            <w:sz w:val="28"/>
            <w:szCs w:val="28"/>
            <w:u w:val="single"/>
            <w:lang w:val="en-US" w:eastAsia="ru-RU"/>
          </w:rPr>
          <w:t>Azure Storage REST API</w:t>
        </w:r>
      </w:hyperlink>
      <w:r w:rsidRPr="00083D43">
        <w:rPr>
          <w:rFonts w:ascii="Times New Roman" w:eastAsia="Times New Roman" w:hAnsi="Times New Roman" w:cs="Times New Roman"/>
          <w:sz w:val="28"/>
          <w:szCs w:val="28"/>
          <w:lang w:val="en-US" w:eastAsia="ru-RU"/>
        </w:rPr>
        <w:t xml:space="preserve">, </w:t>
      </w:r>
      <w:hyperlink r:id="rId6" w:history="1">
        <w:r w:rsidRPr="00083D43">
          <w:rPr>
            <w:rFonts w:ascii="Times New Roman" w:eastAsia="Times New Roman" w:hAnsi="Times New Roman" w:cs="Times New Roman"/>
            <w:color w:val="0000FF"/>
            <w:sz w:val="28"/>
            <w:szCs w:val="28"/>
            <w:u w:val="single"/>
            <w:lang w:val="en-US" w:eastAsia="ru-RU"/>
          </w:rPr>
          <w:t>Azure PowerShell</w:t>
        </w:r>
      </w:hyperlink>
      <w:r w:rsidRPr="00083D43">
        <w:rPr>
          <w:rFonts w:ascii="Times New Roman" w:eastAsia="Times New Roman" w:hAnsi="Times New Roman" w:cs="Times New Roman"/>
          <w:sz w:val="28"/>
          <w:szCs w:val="28"/>
          <w:lang w:val="en-US" w:eastAsia="ru-RU"/>
        </w:rPr>
        <w:t xml:space="preserve">, </w:t>
      </w:r>
      <w:hyperlink r:id="rId7" w:history="1">
        <w:r w:rsidRPr="00083D43">
          <w:rPr>
            <w:rFonts w:ascii="Times New Roman" w:eastAsia="Times New Roman" w:hAnsi="Times New Roman" w:cs="Times New Roman"/>
            <w:color w:val="0000FF"/>
            <w:sz w:val="28"/>
            <w:szCs w:val="28"/>
            <w:u w:val="single"/>
            <w:lang w:val="en-US" w:eastAsia="ru-RU"/>
          </w:rPr>
          <w:t>Azure CLI</w:t>
        </w:r>
      </w:hyperlink>
      <w:r w:rsidRPr="00083D43">
        <w:rPr>
          <w:rFonts w:ascii="Times New Roman" w:eastAsia="Times New Roman" w:hAnsi="Times New Roman" w:cs="Times New Roman"/>
          <w:sz w:val="28"/>
          <w:szCs w:val="28"/>
          <w:lang w:val="en-US" w:eastAsia="ru-RU"/>
        </w:rPr>
        <w:t xml:space="preserve">, or an Azure Storage client library. </w:t>
      </w:r>
      <w:proofErr w:type="spellStart"/>
      <w:r w:rsidRPr="00083D43">
        <w:rPr>
          <w:rFonts w:ascii="Times New Roman" w:eastAsia="Times New Roman" w:hAnsi="Times New Roman" w:cs="Times New Roman"/>
          <w:sz w:val="28"/>
          <w:szCs w:val="28"/>
          <w:lang w:eastAsia="ru-RU"/>
        </w:rPr>
        <w:t>Client</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libraries</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are</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available</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for</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different</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languages</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including</w:t>
      </w:r>
      <w:proofErr w:type="spellEnd"/>
      <w:r w:rsidRPr="00083D43">
        <w:rPr>
          <w:rFonts w:ascii="Times New Roman" w:eastAsia="Times New Roman" w:hAnsi="Times New Roman" w:cs="Times New Roman"/>
          <w:sz w:val="28"/>
          <w:szCs w:val="28"/>
          <w:lang w:eastAsia="ru-RU"/>
        </w:rPr>
        <w:t>:</w:t>
      </w:r>
    </w:p>
    <w:p w:rsidR="00083D43" w:rsidRPr="00083D43" w:rsidRDefault="00083D43" w:rsidP="00083D4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hyperlink r:id="rId8" w:history="1">
        <w:r w:rsidRPr="00083D43">
          <w:rPr>
            <w:rFonts w:ascii="Times New Roman" w:eastAsia="Times New Roman" w:hAnsi="Times New Roman" w:cs="Times New Roman"/>
            <w:color w:val="0000FF"/>
            <w:sz w:val="28"/>
            <w:szCs w:val="28"/>
            <w:u w:val="single"/>
            <w:lang w:eastAsia="ru-RU"/>
          </w:rPr>
          <w:t>.NET</w:t>
        </w:r>
      </w:hyperlink>
    </w:p>
    <w:p w:rsidR="00083D43" w:rsidRPr="00083D43" w:rsidRDefault="00083D43" w:rsidP="00083D4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hyperlink r:id="rId9" w:history="1">
        <w:proofErr w:type="spellStart"/>
        <w:r w:rsidRPr="00083D43">
          <w:rPr>
            <w:rFonts w:ascii="Times New Roman" w:eastAsia="Times New Roman" w:hAnsi="Times New Roman" w:cs="Times New Roman"/>
            <w:color w:val="0000FF"/>
            <w:sz w:val="28"/>
            <w:szCs w:val="28"/>
            <w:u w:val="single"/>
            <w:lang w:eastAsia="ru-RU"/>
          </w:rPr>
          <w:t>Java</w:t>
        </w:r>
        <w:proofErr w:type="spellEnd"/>
      </w:hyperlink>
    </w:p>
    <w:p w:rsidR="00083D43" w:rsidRPr="00083D43" w:rsidRDefault="00083D43" w:rsidP="00083D4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hyperlink r:id="rId10" w:history="1">
        <w:r w:rsidRPr="00083D43">
          <w:rPr>
            <w:rFonts w:ascii="Times New Roman" w:eastAsia="Times New Roman" w:hAnsi="Times New Roman" w:cs="Times New Roman"/>
            <w:color w:val="0000FF"/>
            <w:sz w:val="28"/>
            <w:szCs w:val="28"/>
            <w:u w:val="single"/>
            <w:lang w:eastAsia="ru-RU"/>
          </w:rPr>
          <w:t>Node.js</w:t>
        </w:r>
      </w:hyperlink>
    </w:p>
    <w:p w:rsidR="00083D43" w:rsidRPr="00083D43" w:rsidRDefault="00083D43" w:rsidP="00083D4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hyperlink r:id="rId11" w:history="1">
        <w:proofErr w:type="spellStart"/>
        <w:r w:rsidRPr="00083D43">
          <w:rPr>
            <w:rFonts w:ascii="Times New Roman" w:eastAsia="Times New Roman" w:hAnsi="Times New Roman" w:cs="Times New Roman"/>
            <w:color w:val="0000FF"/>
            <w:sz w:val="28"/>
            <w:szCs w:val="28"/>
            <w:u w:val="single"/>
            <w:lang w:eastAsia="ru-RU"/>
          </w:rPr>
          <w:t>Python</w:t>
        </w:r>
        <w:proofErr w:type="spellEnd"/>
      </w:hyperlink>
    </w:p>
    <w:p w:rsidR="00083D43" w:rsidRPr="00083D43" w:rsidRDefault="00083D43" w:rsidP="00083D4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hyperlink r:id="rId12" w:history="1">
        <w:proofErr w:type="spellStart"/>
        <w:r w:rsidRPr="00083D43">
          <w:rPr>
            <w:rFonts w:ascii="Times New Roman" w:eastAsia="Times New Roman" w:hAnsi="Times New Roman" w:cs="Times New Roman"/>
            <w:color w:val="0000FF"/>
            <w:sz w:val="28"/>
            <w:szCs w:val="28"/>
            <w:u w:val="single"/>
            <w:lang w:eastAsia="ru-RU"/>
          </w:rPr>
          <w:t>Go</w:t>
        </w:r>
        <w:proofErr w:type="spellEnd"/>
      </w:hyperlink>
    </w:p>
    <w:p w:rsidR="00083D43" w:rsidRPr="00083D43" w:rsidRDefault="00083D43" w:rsidP="00083D4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hyperlink r:id="rId13" w:history="1">
        <w:r w:rsidRPr="00083D43">
          <w:rPr>
            <w:rFonts w:ascii="Times New Roman" w:eastAsia="Times New Roman" w:hAnsi="Times New Roman" w:cs="Times New Roman"/>
            <w:color w:val="0000FF"/>
            <w:sz w:val="28"/>
            <w:szCs w:val="28"/>
            <w:u w:val="single"/>
            <w:lang w:eastAsia="ru-RU"/>
          </w:rPr>
          <w:t>PHP</w:t>
        </w:r>
      </w:hyperlink>
    </w:p>
    <w:p w:rsidR="00083D43" w:rsidRPr="00083D43" w:rsidRDefault="00083D43" w:rsidP="00083D4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hyperlink r:id="rId14" w:history="1">
        <w:proofErr w:type="spellStart"/>
        <w:r w:rsidRPr="00083D43">
          <w:rPr>
            <w:rFonts w:ascii="Times New Roman" w:eastAsia="Times New Roman" w:hAnsi="Times New Roman" w:cs="Times New Roman"/>
            <w:color w:val="0000FF"/>
            <w:sz w:val="28"/>
            <w:szCs w:val="28"/>
            <w:u w:val="single"/>
            <w:lang w:eastAsia="ru-RU"/>
          </w:rPr>
          <w:t>Ruby</w:t>
        </w:r>
        <w:proofErr w:type="spellEnd"/>
      </w:hyperlink>
    </w:p>
    <w:p w:rsidR="00083D43" w:rsidRPr="00083D43" w:rsidRDefault="00083D43" w:rsidP="00083D43">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83D43">
        <w:rPr>
          <w:rFonts w:ascii="Times New Roman" w:eastAsia="Times New Roman" w:hAnsi="Times New Roman" w:cs="Times New Roman"/>
          <w:b/>
          <w:bCs/>
          <w:sz w:val="28"/>
          <w:szCs w:val="28"/>
          <w:lang w:val="en-US" w:eastAsia="ru-RU"/>
        </w:rPr>
        <w:t>About Azure Data Lake Storage Gen2</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Blob storage supports Azure Data Lake Storage Gen2, Microsoft's enterprise big data analytics solution for the cloud. Azure Data Lake Storage Gen2 offers a hierarchical file system as well as the advantages of Blob storage, including:</w:t>
      </w:r>
    </w:p>
    <w:p w:rsidR="00083D43" w:rsidRPr="00083D43" w:rsidRDefault="00083D43" w:rsidP="00083D4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3D43">
        <w:rPr>
          <w:rFonts w:ascii="Times New Roman" w:eastAsia="Times New Roman" w:hAnsi="Times New Roman" w:cs="Times New Roman"/>
          <w:sz w:val="28"/>
          <w:szCs w:val="28"/>
          <w:lang w:eastAsia="ru-RU"/>
        </w:rPr>
        <w:t>Low-cost</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tiered</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storage</w:t>
      </w:r>
      <w:proofErr w:type="spellEnd"/>
    </w:p>
    <w:p w:rsidR="00083D43" w:rsidRPr="00083D43" w:rsidRDefault="00083D43" w:rsidP="00083D4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3D43">
        <w:rPr>
          <w:rFonts w:ascii="Times New Roman" w:eastAsia="Times New Roman" w:hAnsi="Times New Roman" w:cs="Times New Roman"/>
          <w:sz w:val="28"/>
          <w:szCs w:val="28"/>
          <w:lang w:eastAsia="ru-RU"/>
        </w:rPr>
        <w:t>High</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availability</w:t>
      </w:r>
      <w:proofErr w:type="spellEnd"/>
    </w:p>
    <w:p w:rsidR="00083D43" w:rsidRPr="00083D43" w:rsidRDefault="00083D43" w:rsidP="00083D4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3D43">
        <w:rPr>
          <w:rFonts w:ascii="Times New Roman" w:eastAsia="Times New Roman" w:hAnsi="Times New Roman" w:cs="Times New Roman"/>
          <w:sz w:val="28"/>
          <w:szCs w:val="28"/>
          <w:lang w:eastAsia="ru-RU"/>
        </w:rPr>
        <w:t>Strong</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consistency</w:t>
      </w:r>
      <w:proofErr w:type="spellEnd"/>
    </w:p>
    <w:p w:rsidR="00083D43" w:rsidRPr="00083D43" w:rsidRDefault="00083D43" w:rsidP="00083D4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3D43">
        <w:rPr>
          <w:rFonts w:ascii="Times New Roman" w:eastAsia="Times New Roman" w:hAnsi="Times New Roman" w:cs="Times New Roman"/>
          <w:sz w:val="28"/>
          <w:szCs w:val="28"/>
          <w:lang w:eastAsia="ru-RU"/>
        </w:rPr>
        <w:t>Disaster</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recovery</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capabilities</w:t>
      </w:r>
      <w:proofErr w:type="spellEnd"/>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For more information about Data Lake Storage Gen2, see </w:t>
      </w:r>
      <w:hyperlink r:id="rId15" w:history="1">
        <w:r w:rsidRPr="00083D43">
          <w:rPr>
            <w:rFonts w:ascii="Times New Roman" w:eastAsia="Times New Roman" w:hAnsi="Times New Roman" w:cs="Times New Roman"/>
            <w:color w:val="0000FF"/>
            <w:sz w:val="28"/>
            <w:szCs w:val="28"/>
            <w:u w:val="single"/>
            <w:lang w:val="en-US" w:eastAsia="ru-RU"/>
          </w:rPr>
          <w:t>Introduction to Azure Data Lake Storage Gen2</w:t>
        </w:r>
      </w:hyperlink>
      <w:r w:rsidRPr="00083D43">
        <w:rPr>
          <w:rFonts w:ascii="Times New Roman" w:eastAsia="Times New Roman" w:hAnsi="Times New Roman" w:cs="Times New Roman"/>
          <w:sz w:val="28"/>
          <w:szCs w:val="28"/>
          <w:lang w:val="en-US" w:eastAsia="ru-RU"/>
        </w:rPr>
        <w:t>.</w:t>
      </w:r>
    </w:p>
    <w:p w:rsidR="00083D43" w:rsidRPr="00083D43" w:rsidRDefault="00083D43" w:rsidP="00083D43">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83D43">
        <w:rPr>
          <w:rFonts w:ascii="Times New Roman" w:eastAsia="Times New Roman" w:hAnsi="Times New Roman" w:cs="Times New Roman"/>
          <w:b/>
          <w:bCs/>
          <w:sz w:val="28"/>
          <w:szCs w:val="28"/>
          <w:lang w:val="en-US" w:eastAsia="ru-RU"/>
        </w:rPr>
        <w:t>Blob storage resources</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Blob storage offers three types of resources:</w:t>
      </w:r>
    </w:p>
    <w:p w:rsidR="00083D43" w:rsidRPr="00083D43" w:rsidRDefault="00083D43" w:rsidP="00083D4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3D43">
        <w:rPr>
          <w:rFonts w:ascii="Times New Roman" w:eastAsia="Times New Roman" w:hAnsi="Times New Roman" w:cs="Times New Roman"/>
          <w:sz w:val="28"/>
          <w:szCs w:val="28"/>
          <w:lang w:eastAsia="ru-RU"/>
        </w:rPr>
        <w:lastRenderedPageBreak/>
        <w:t>The</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b/>
          <w:bCs/>
          <w:sz w:val="28"/>
          <w:szCs w:val="28"/>
          <w:lang w:eastAsia="ru-RU"/>
        </w:rPr>
        <w:t>storage</w:t>
      </w:r>
      <w:proofErr w:type="spellEnd"/>
      <w:r w:rsidRPr="00083D43">
        <w:rPr>
          <w:rFonts w:ascii="Times New Roman" w:eastAsia="Times New Roman" w:hAnsi="Times New Roman" w:cs="Times New Roman"/>
          <w:b/>
          <w:bCs/>
          <w:sz w:val="28"/>
          <w:szCs w:val="28"/>
          <w:lang w:eastAsia="ru-RU"/>
        </w:rPr>
        <w:t xml:space="preserve"> </w:t>
      </w:r>
      <w:proofErr w:type="spellStart"/>
      <w:r w:rsidRPr="00083D43">
        <w:rPr>
          <w:rFonts w:ascii="Times New Roman" w:eastAsia="Times New Roman" w:hAnsi="Times New Roman" w:cs="Times New Roman"/>
          <w:b/>
          <w:bCs/>
          <w:sz w:val="28"/>
          <w:szCs w:val="28"/>
          <w:lang w:eastAsia="ru-RU"/>
        </w:rPr>
        <w:t>account</w:t>
      </w:r>
      <w:proofErr w:type="spellEnd"/>
      <w:r w:rsidRPr="00083D43">
        <w:rPr>
          <w:rFonts w:ascii="Times New Roman" w:eastAsia="Times New Roman" w:hAnsi="Times New Roman" w:cs="Times New Roman"/>
          <w:sz w:val="28"/>
          <w:szCs w:val="28"/>
          <w:lang w:eastAsia="ru-RU"/>
        </w:rPr>
        <w:t>.</w:t>
      </w:r>
    </w:p>
    <w:p w:rsidR="00083D43" w:rsidRPr="00083D43" w:rsidRDefault="00083D43" w:rsidP="00083D43">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A </w:t>
      </w:r>
      <w:r w:rsidRPr="00083D43">
        <w:rPr>
          <w:rFonts w:ascii="Times New Roman" w:eastAsia="Times New Roman" w:hAnsi="Times New Roman" w:cs="Times New Roman"/>
          <w:b/>
          <w:bCs/>
          <w:sz w:val="28"/>
          <w:szCs w:val="28"/>
          <w:lang w:val="en-US" w:eastAsia="ru-RU"/>
        </w:rPr>
        <w:t>container</w:t>
      </w:r>
      <w:r w:rsidRPr="00083D43">
        <w:rPr>
          <w:rFonts w:ascii="Times New Roman" w:eastAsia="Times New Roman" w:hAnsi="Times New Roman" w:cs="Times New Roman"/>
          <w:sz w:val="28"/>
          <w:szCs w:val="28"/>
          <w:lang w:val="en-US" w:eastAsia="ru-RU"/>
        </w:rPr>
        <w:t xml:space="preserve"> in the storage account</w:t>
      </w:r>
    </w:p>
    <w:p w:rsidR="00083D43" w:rsidRPr="00083D43" w:rsidRDefault="00083D43" w:rsidP="00083D4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83D43">
        <w:rPr>
          <w:rFonts w:ascii="Times New Roman" w:eastAsia="Times New Roman" w:hAnsi="Times New Roman" w:cs="Times New Roman"/>
          <w:sz w:val="28"/>
          <w:szCs w:val="28"/>
          <w:lang w:eastAsia="ru-RU"/>
        </w:rPr>
        <w:t xml:space="preserve">A </w:t>
      </w:r>
      <w:proofErr w:type="spellStart"/>
      <w:r w:rsidRPr="00083D43">
        <w:rPr>
          <w:rFonts w:ascii="Times New Roman" w:eastAsia="Times New Roman" w:hAnsi="Times New Roman" w:cs="Times New Roman"/>
          <w:b/>
          <w:bCs/>
          <w:sz w:val="28"/>
          <w:szCs w:val="28"/>
          <w:lang w:eastAsia="ru-RU"/>
        </w:rPr>
        <w:t>blob</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in</w:t>
      </w:r>
      <w:proofErr w:type="spellEnd"/>
      <w:r w:rsidRPr="00083D43">
        <w:rPr>
          <w:rFonts w:ascii="Times New Roman" w:eastAsia="Times New Roman" w:hAnsi="Times New Roman" w:cs="Times New Roman"/>
          <w:sz w:val="28"/>
          <w:szCs w:val="28"/>
          <w:lang w:eastAsia="ru-RU"/>
        </w:rPr>
        <w:t xml:space="preserve"> a </w:t>
      </w:r>
      <w:proofErr w:type="spellStart"/>
      <w:r w:rsidRPr="00083D43">
        <w:rPr>
          <w:rFonts w:ascii="Times New Roman" w:eastAsia="Times New Roman" w:hAnsi="Times New Roman" w:cs="Times New Roman"/>
          <w:sz w:val="28"/>
          <w:szCs w:val="28"/>
          <w:lang w:eastAsia="ru-RU"/>
        </w:rPr>
        <w:t>container</w:t>
      </w:r>
      <w:proofErr w:type="spellEnd"/>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The following diagram shows the relationship between these resources.</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eastAsia="ru-RU"/>
        </w:rPr>
      </w:pPr>
      <w:r w:rsidRPr="00083D43">
        <w:rPr>
          <w:rFonts w:ascii="Times New Roman" w:hAnsi="Times New Roman" w:cs="Times New Roman"/>
          <w:sz w:val="28"/>
          <w:szCs w:val="28"/>
        </w:rPr>
        <w:drawing>
          <wp:inline distT="0" distB="0" distL="0" distR="0" wp14:anchorId="5F8B6343" wp14:editId="10DDBA82">
            <wp:extent cx="3133725" cy="1590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33725" cy="1590675"/>
                    </a:xfrm>
                    <a:prstGeom prst="rect">
                      <a:avLst/>
                    </a:prstGeom>
                  </pic:spPr>
                </pic:pic>
              </a:graphicData>
            </a:graphic>
          </wp:inline>
        </w:drawing>
      </w:r>
    </w:p>
    <w:p w:rsidR="00083D43" w:rsidRPr="00083D43" w:rsidRDefault="00083D43" w:rsidP="00083D43">
      <w:pPr>
        <w:spacing w:before="100" w:beforeAutospacing="1" w:after="100" w:afterAutospacing="1" w:line="240" w:lineRule="auto"/>
        <w:outlineLvl w:val="2"/>
        <w:rPr>
          <w:rFonts w:ascii="Times New Roman" w:eastAsia="Times New Roman" w:hAnsi="Times New Roman" w:cs="Times New Roman"/>
          <w:b/>
          <w:bCs/>
          <w:sz w:val="28"/>
          <w:szCs w:val="28"/>
          <w:lang w:val="en-US" w:eastAsia="ru-RU"/>
        </w:rPr>
      </w:pPr>
      <w:r w:rsidRPr="00083D43">
        <w:rPr>
          <w:rFonts w:ascii="Times New Roman" w:eastAsia="Times New Roman" w:hAnsi="Times New Roman" w:cs="Times New Roman"/>
          <w:b/>
          <w:bCs/>
          <w:sz w:val="28"/>
          <w:szCs w:val="28"/>
          <w:lang w:val="en-US" w:eastAsia="ru-RU"/>
        </w:rPr>
        <w:t>Storage accounts</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A storage account provides a unique namespace in Azure for your data. Every object that you store in Azure Storage has an address that includes your unique account name. The combination of the account name and the Azure Storage blob endpoint forms the base address for the objects in your storage account.</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For example, if your storage account is named </w:t>
      </w:r>
      <w:proofErr w:type="spellStart"/>
      <w:r w:rsidRPr="00083D43">
        <w:rPr>
          <w:rFonts w:ascii="Times New Roman" w:eastAsia="Times New Roman" w:hAnsi="Times New Roman" w:cs="Times New Roman"/>
          <w:i/>
          <w:iCs/>
          <w:sz w:val="28"/>
          <w:szCs w:val="28"/>
          <w:lang w:val="en-US" w:eastAsia="ru-RU"/>
        </w:rPr>
        <w:t>mystorageaccount</w:t>
      </w:r>
      <w:proofErr w:type="spellEnd"/>
      <w:r w:rsidRPr="00083D43">
        <w:rPr>
          <w:rFonts w:ascii="Times New Roman" w:eastAsia="Times New Roman" w:hAnsi="Times New Roman" w:cs="Times New Roman"/>
          <w:sz w:val="28"/>
          <w:szCs w:val="28"/>
          <w:lang w:val="en-US" w:eastAsia="ru-RU"/>
        </w:rPr>
        <w:t>, then the default endpoint for Blob storage is:</w:t>
      </w:r>
    </w:p>
    <w:p w:rsidR="00083D43" w:rsidRPr="00083D43" w:rsidRDefault="00083D43" w:rsidP="00083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http://mystorageaccount.blob.core.windows.net </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To create a storage account, see </w:t>
      </w:r>
      <w:hyperlink r:id="rId17" w:history="1">
        <w:r w:rsidRPr="00083D43">
          <w:rPr>
            <w:rFonts w:ascii="Times New Roman" w:eastAsia="Times New Roman" w:hAnsi="Times New Roman" w:cs="Times New Roman"/>
            <w:color w:val="0000FF"/>
            <w:sz w:val="28"/>
            <w:szCs w:val="28"/>
            <w:u w:val="single"/>
            <w:lang w:val="en-US" w:eastAsia="ru-RU"/>
          </w:rPr>
          <w:t>Create a storage account</w:t>
        </w:r>
      </w:hyperlink>
      <w:r w:rsidRPr="00083D43">
        <w:rPr>
          <w:rFonts w:ascii="Times New Roman" w:eastAsia="Times New Roman" w:hAnsi="Times New Roman" w:cs="Times New Roman"/>
          <w:sz w:val="28"/>
          <w:szCs w:val="28"/>
          <w:lang w:val="en-US" w:eastAsia="ru-RU"/>
        </w:rPr>
        <w:t xml:space="preserve">. To learn more about storage accounts, see </w:t>
      </w:r>
      <w:hyperlink r:id="rId18" w:history="1">
        <w:r w:rsidRPr="00083D43">
          <w:rPr>
            <w:rFonts w:ascii="Times New Roman" w:eastAsia="Times New Roman" w:hAnsi="Times New Roman" w:cs="Times New Roman"/>
            <w:color w:val="0000FF"/>
            <w:sz w:val="28"/>
            <w:szCs w:val="28"/>
            <w:u w:val="single"/>
            <w:lang w:val="en-US" w:eastAsia="ru-RU"/>
          </w:rPr>
          <w:t>Azure storage account overview</w:t>
        </w:r>
      </w:hyperlink>
      <w:r w:rsidRPr="00083D43">
        <w:rPr>
          <w:rFonts w:ascii="Times New Roman" w:eastAsia="Times New Roman" w:hAnsi="Times New Roman" w:cs="Times New Roman"/>
          <w:sz w:val="28"/>
          <w:szCs w:val="28"/>
          <w:lang w:val="en-US" w:eastAsia="ru-RU"/>
        </w:rPr>
        <w:t>.</w:t>
      </w:r>
    </w:p>
    <w:p w:rsidR="00083D43" w:rsidRPr="00083D43" w:rsidRDefault="00083D43" w:rsidP="00083D43">
      <w:pPr>
        <w:spacing w:before="100" w:beforeAutospacing="1" w:after="100" w:afterAutospacing="1" w:line="240" w:lineRule="auto"/>
        <w:outlineLvl w:val="2"/>
        <w:rPr>
          <w:rFonts w:ascii="Times New Roman" w:eastAsia="Times New Roman" w:hAnsi="Times New Roman" w:cs="Times New Roman"/>
          <w:b/>
          <w:bCs/>
          <w:sz w:val="28"/>
          <w:szCs w:val="28"/>
          <w:lang w:val="en-US" w:eastAsia="ru-RU"/>
        </w:rPr>
      </w:pPr>
      <w:r w:rsidRPr="00083D43">
        <w:rPr>
          <w:rFonts w:ascii="Times New Roman" w:eastAsia="Times New Roman" w:hAnsi="Times New Roman" w:cs="Times New Roman"/>
          <w:b/>
          <w:bCs/>
          <w:sz w:val="28"/>
          <w:szCs w:val="28"/>
          <w:lang w:val="en-US" w:eastAsia="ru-RU"/>
        </w:rPr>
        <w:t>Containers</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A container organizes a set of blobs, similar to a directory in a file system. A storage account can include an unlimited number of containers, and a container can store an unlimited number of blobs.</w:t>
      </w:r>
    </w:p>
    <w:p w:rsidR="00083D43" w:rsidRPr="00083D43" w:rsidRDefault="00083D43" w:rsidP="00083D4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roofErr w:type="spellStart"/>
      <w:r w:rsidRPr="00083D43">
        <w:rPr>
          <w:rFonts w:ascii="Times New Roman" w:eastAsia="Times New Roman" w:hAnsi="Times New Roman" w:cs="Times New Roman"/>
          <w:b/>
          <w:bCs/>
          <w:sz w:val="28"/>
          <w:szCs w:val="28"/>
          <w:lang w:eastAsia="ru-RU"/>
        </w:rPr>
        <w:t>Blobs</w:t>
      </w:r>
      <w:proofErr w:type="spellEnd"/>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Azure Storage supports three types of blobs:</w:t>
      </w:r>
    </w:p>
    <w:p w:rsidR="00083D43" w:rsidRPr="00083D43" w:rsidRDefault="00083D43" w:rsidP="00083D43">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b/>
          <w:bCs/>
          <w:sz w:val="28"/>
          <w:szCs w:val="28"/>
          <w:lang w:val="en-US" w:eastAsia="ru-RU"/>
        </w:rPr>
        <w:t>Block blobs</w:t>
      </w:r>
      <w:r w:rsidRPr="00083D43">
        <w:rPr>
          <w:rFonts w:ascii="Times New Roman" w:eastAsia="Times New Roman" w:hAnsi="Times New Roman" w:cs="Times New Roman"/>
          <w:sz w:val="28"/>
          <w:szCs w:val="28"/>
          <w:lang w:val="en-US" w:eastAsia="ru-RU"/>
        </w:rPr>
        <w:t xml:space="preserve"> store text and binary data, up to about 4.7 TB. Block blobs are made up of blocks of data that can be managed individually.</w:t>
      </w:r>
    </w:p>
    <w:p w:rsidR="00083D43" w:rsidRPr="00083D43" w:rsidRDefault="00083D43" w:rsidP="00083D43">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b/>
          <w:bCs/>
          <w:sz w:val="28"/>
          <w:szCs w:val="28"/>
          <w:lang w:val="en-US" w:eastAsia="ru-RU"/>
        </w:rPr>
        <w:t>Append blobs</w:t>
      </w:r>
      <w:r w:rsidRPr="00083D43">
        <w:rPr>
          <w:rFonts w:ascii="Times New Roman" w:eastAsia="Times New Roman" w:hAnsi="Times New Roman" w:cs="Times New Roman"/>
          <w:sz w:val="28"/>
          <w:szCs w:val="28"/>
          <w:lang w:val="en-US" w:eastAsia="ru-RU"/>
        </w:rPr>
        <w:t xml:space="preserve"> are made up of blocks like block blobs, but are optimized for append operations. Append blobs are ideal for scenarios such as logging data from virtual machines.</w:t>
      </w:r>
    </w:p>
    <w:p w:rsidR="00083D43" w:rsidRPr="00083D43" w:rsidRDefault="00083D43" w:rsidP="00083D43">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b/>
          <w:bCs/>
          <w:sz w:val="28"/>
          <w:szCs w:val="28"/>
          <w:lang w:val="en-US" w:eastAsia="ru-RU"/>
        </w:rPr>
        <w:t>Page blobs</w:t>
      </w:r>
      <w:r w:rsidRPr="00083D43">
        <w:rPr>
          <w:rFonts w:ascii="Times New Roman" w:eastAsia="Times New Roman" w:hAnsi="Times New Roman" w:cs="Times New Roman"/>
          <w:sz w:val="28"/>
          <w:szCs w:val="28"/>
          <w:lang w:val="en-US" w:eastAsia="ru-RU"/>
        </w:rPr>
        <w:t xml:space="preserve"> store random access files up to 8 TB in size. Page blobs store virtual hard drive (VHD) files and serve as disks for Azure virtual machines. For more information about page blobs, see </w:t>
      </w:r>
      <w:hyperlink r:id="rId19" w:history="1">
        <w:r w:rsidRPr="00083D43">
          <w:rPr>
            <w:rFonts w:ascii="Times New Roman" w:eastAsia="Times New Roman" w:hAnsi="Times New Roman" w:cs="Times New Roman"/>
            <w:color w:val="0000FF"/>
            <w:sz w:val="28"/>
            <w:szCs w:val="28"/>
            <w:u w:val="single"/>
            <w:lang w:val="en-US" w:eastAsia="ru-RU"/>
          </w:rPr>
          <w:t>Overview of Azure page blobs</w:t>
        </w:r>
      </w:hyperlink>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lastRenderedPageBreak/>
        <w:t xml:space="preserve">For more information about the different types of blobs, see </w:t>
      </w:r>
      <w:hyperlink r:id="rId20" w:history="1">
        <w:r w:rsidRPr="00083D43">
          <w:rPr>
            <w:rFonts w:ascii="Times New Roman" w:eastAsia="Times New Roman" w:hAnsi="Times New Roman" w:cs="Times New Roman"/>
            <w:color w:val="0000FF"/>
            <w:sz w:val="28"/>
            <w:szCs w:val="28"/>
            <w:u w:val="single"/>
            <w:lang w:val="en-US" w:eastAsia="ru-RU"/>
          </w:rPr>
          <w:t>Understanding Block Blobs, Append Blobs, and Page Blobs</w:t>
        </w:r>
      </w:hyperlink>
      <w:r w:rsidRPr="00083D43">
        <w:rPr>
          <w:rFonts w:ascii="Times New Roman" w:eastAsia="Times New Roman" w:hAnsi="Times New Roman" w:cs="Times New Roman"/>
          <w:sz w:val="28"/>
          <w:szCs w:val="28"/>
          <w:lang w:val="en-US" w:eastAsia="ru-RU"/>
        </w:rPr>
        <w:t>.</w:t>
      </w:r>
    </w:p>
    <w:p w:rsidR="00083D43" w:rsidRPr="00083D43" w:rsidRDefault="00083D43" w:rsidP="00083D43">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83D43">
        <w:rPr>
          <w:rFonts w:ascii="Times New Roman" w:eastAsia="Times New Roman" w:hAnsi="Times New Roman" w:cs="Times New Roman"/>
          <w:b/>
          <w:bCs/>
          <w:sz w:val="28"/>
          <w:szCs w:val="28"/>
          <w:lang w:val="en-US" w:eastAsia="ru-RU"/>
        </w:rPr>
        <w:t>Move data to Blob storage</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A number of solutions exist for migrating existing data to Blob storage:</w:t>
      </w:r>
    </w:p>
    <w:p w:rsidR="00083D43" w:rsidRPr="00083D43" w:rsidRDefault="00083D43" w:rsidP="00083D43">
      <w:pPr>
        <w:numPr>
          <w:ilvl w:val="0"/>
          <w:numId w:val="6"/>
        </w:numPr>
        <w:spacing w:before="100" w:beforeAutospacing="1" w:after="100" w:afterAutospacing="1" w:line="240" w:lineRule="auto"/>
        <w:rPr>
          <w:rFonts w:ascii="Times New Roman" w:eastAsia="Times New Roman" w:hAnsi="Times New Roman" w:cs="Times New Roman"/>
          <w:sz w:val="28"/>
          <w:szCs w:val="28"/>
          <w:lang w:val="en-US" w:eastAsia="ru-RU"/>
        </w:rPr>
      </w:pPr>
      <w:proofErr w:type="spellStart"/>
      <w:r w:rsidRPr="00083D43">
        <w:rPr>
          <w:rFonts w:ascii="Times New Roman" w:eastAsia="Times New Roman" w:hAnsi="Times New Roman" w:cs="Times New Roman"/>
          <w:b/>
          <w:bCs/>
          <w:sz w:val="28"/>
          <w:szCs w:val="28"/>
          <w:lang w:val="en-US" w:eastAsia="ru-RU"/>
        </w:rPr>
        <w:t>AzCopy</w:t>
      </w:r>
      <w:proofErr w:type="spellEnd"/>
      <w:r w:rsidRPr="00083D43">
        <w:rPr>
          <w:rFonts w:ascii="Times New Roman" w:eastAsia="Times New Roman" w:hAnsi="Times New Roman" w:cs="Times New Roman"/>
          <w:sz w:val="28"/>
          <w:szCs w:val="28"/>
          <w:lang w:val="en-US" w:eastAsia="ru-RU"/>
        </w:rPr>
        <w:t xml:space="preserve"> is an easy-to-use command-line tool for Windows and Linux that copies data to and from Blob storage, across containers, or across storage accounts. For more information about </w:t>
      </w:r>
      <w:proofErr w:type="spellStart"/>
      <w:r w:rsidRPr="00083D43">
        <w:rPr>
          <w:rFonts w:ascii="Times New Roman" w:eastAsia="Times New Roman" w:hAnsi="Times New Roman" w:cs="Times New Roman"/>
          <w:sz w:val="28"/>
          <w:szCs w:val="28"/>
          <w:lang w:val="en-US" w:eastAsia="ru-RU"/>
        </w:rPr>
        <w:t>AzCopy</w:t>
      </w:r>
      <w:proofErr w:type="spellEnd"/>
      <w:r w:rsidRPr="00083D43">
        <w:rPr>
          <w:rFonts w:ascii="Times New Roman" w:eastAsia="Times New Roman" w:hAnsi="Times New Roman" w:cs="Times New Roman"/>
          <w:sz w:val="28"/>
          <w:szCs w:val="28"/>
          <w:lang w:val="en-US" w:eastAsia="ru-RU"/>
        </w:rPr>
        <w:t xml:space="preserve">, see </w:t>
      </w:r>
      <w:hyperlink r:id="rId21" w:history="1">
        <w:r w:rsidRPr="00083D43">
          <w:rPr>
            <w:rFonts w:ascii="Times New Roman" w:eastAsia="Times New Roman" w:hAnsi="Times New Roman" w:cs="Times New Roman"/>
            <w:color w:val="0000FF"/>
            <w:sz w:val="28"/>
            <w:szCs w:val="28"/>
            <w:u w:val="single"/>
            <w:lang w:val="en-US" w:eastAsia="ru-RU"/>
          </w:rPr>
          <w:t xml:space="preserve">Transfer data with the </w:t>
        </w:r>
        <w:proofErr w:type="spellStart"/>
        <w:r w:rsidRPr="00083D43">
          <w:rPr>
            <w:rFonts w:ascii="Times New Roman" w:eastAsia="Times New Roman" w:hAnsi="Times New Roman" w:cs="Times New Roman"/>
            <w:color w:val="0000FF"/>
            <w:sz w:val="28"/>
            <w:szCs w:val="28"/>
            <w:u w:val="single"/>
            <w:lang w:val="en-US" w:eastAsia="ru-RU"/>
          </w:rPr>
          <w:t>AzCopy</w:t>
        </w:r>
        <w:proofErr w:type="spellEnd"/>
        <w:r w:rsidRPr="00083D43">
          <w:rPr>
            <w:rFonts w:ascii="Times New Roman" w:eastAsia="Times New Roman" w:hAnsi="Times New Roman" w:cs="Times New Roman"/>
            <w:color w:val="0000FF"/>
            <w:sz w:val="28"/>
            <w:szCs w:val="28"/>
            <w:u w:val="single"/>
            <w:lang w:val="en-US" w:eastAsia="ru-RU"/>
          </w:rPr>
          <w:t xml:space="preserve"> v10 (Preview)</w:t>
        </w:r>
      </w:hyperlink>
      <w:r w:rsidRPr="00083D43">
        <w:rPr>
          <w:rFonts w:ascii="Times New Roman" w:eastAsia="Times New Roman" w:hAnsi="Times New Roman" w:cs="Times New Roman"/>
          <w:sz w:val="28"/>
          <w:szCs w:val="28"/>
          <w:lang w:val="en-US" w:eastAsia="ru-RU"/>
        </w:rPr>
        <w:t>.</w:t>
      </w:r>
    </w:p>
    <w:p w:rsidR="00083D43" w:rsidRPr="00083D43" w:rsidRDefault="00083D43" w:rsidP="00083D43">
      <w:pPr>
        <w:numPr>
          <w:ilvl w:val="0"/>
          <w:numId w:val="6"/>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The </w:t>
      </w:r>
      <w:r w:rsidRPr="00083D43">
        <w:rPr>
          <w:rFonts w:ascii="Times New Roman" w:eastAsia="Times New Roman" w:hAnsi="Times New Roman" w:cs="Times New Roman"/>
          <w:b/>
          <w:bCs/>
          <w:sz w:val="28"/>
          <w:szCs w:val="28"/>
          <w:lang w:val="en-US" w:eastAsia="ru-RU"/>
        </w:rPr>
        <w:t>Azure Storage Data Movement library</w:t>
      </w:r>
      <w:r w:rsidRPr="00083D43">
        <w:rPr>
          <w:rFonts w:ascii="Times New Roman" w:eastAsia="Times New Roman" w:hAnsi="Times New Roman" w:cs="Times New Roman"/>
          <w:sz w:val="28"/>
          <w:szCs w:val="28"/>
          <w:lang w:val="en-US" w:eastAsia="ru-RU"/>
        </w:rPr>
        <w:t xml:space="preserve"> is a .NET library for moving data between Azure Storage services. The </w:t>
      </w:r>
      <w:proofErr w:type="spellStart"/>
      <w:r w:rsidRPr="00083D43">
        <w:rPr>
          <w:rFonts w:ascii="Times New Roman" w:eastAsia="Times New Roman" w:hAnsi="Times New Roman" w:cs="Times New Roman"/>
          <w:sz w:val="28"/>
          <w:szCs w:val="28"/>
          <w:lang w:val="en-US" w:eastAsia="ru-RU"/>
        </w:rPr>
        <w:t>AzCopy</w:t>
      </w:r>
      <w:proofErr w:type="spellEnd"/>
      <w:r w:rsidRPr="00083D43">
        <w:rPr>
          <w:rFonts w:ascii="Times New Roman" w:eastAsia="Times New Roman" w:hAnsi="Times New Roman" w:cs="Times New Roman"/>
          <w:sz w:val="28"/>
          <w:szCs w:val="28"/>
          <w:lang w:val="en-US" w:eastAsia="ru-RU"/>
        </w:rPr>
        <w:t xml:space="preserve"> utility is built with the Data Movement library. For more information, see the </w:t>
      </w:r>
      <w:hyperlink r:id="rId22" w:history="1">
        <w:r w:rsidRPr="00083D43">
          <w:rPr>
            <w:rFonts w:ascii="Times New Roman" w:eastAsia="Times New Roman" w:hAnsi="Times New Roman" w:cs="Times New Roman"/>
            <w:color w:val="0000FF"/>
            <w:sz w:val="28"/>
            <w:szCs w:val="28"/>
            <w:u w:val="single"/>
            <w:lang w:val="en-US" w:eastAsia="ru-RU"/>
          </w:rPr>
          <w:t>reference documentation</w:t>
        </w:r>
      </w:hyperlink>
      <w:r w:rsidRPr="00083D43">
        <w:rPr>
          <w:rFonts w:ascii="Times New Roman" w:eastAsia="Times New Roman" w:hAnsi="Times New Roman" w:cs="Times New Roman"/>
          <w:sz w:val="28"/>
          <w:szCs w:val="28"/>
          <w:lang w:val="en-US" w:eastAsia="ru-RU"/>
        </w:rPr>
        <w:t xml:space="preserve"> for the Data Movement library.</w:t>
      </w:r>
    </w:p>
    <w:p w:rsidR="00083D43" w:rsidRPr="00083D43" w:rsidRDefault="00083D43" w:rsidP="00083D43">
      <w:pPr>
        <w:numPr>
          <w:ilvl w:val="0"/>
          <w:numId w:val="6"/>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b/>
          <w:bCs/>
          <w:sz w:val="28"/>
          <w:szCs w:val="28"/>
          <w:lang w:val="en-US" w:eastAsia="ru-RU"/>
        </w:rPr>
        <w:t>Azure Data Factory</w:t>
      </w:r>
      <w:r w:rsidRPr="00083D43">
        <w:rPr>
          <w:rFonts w:ascii="Times New Roman" w:eastAsia="Times New Roman" w:hAnsi="Times New Roman" w:cs="Times New Roman"/>
          <w:sz w:val="28"/>
          <w:szCs w:val="28"/>
          <w:lang w:val="en-US" w:eastAsia="ru-RU"/>
        </w:rPr>
        <w:t xml:space="preserve"> supports copying data to and from Blob storage by using the account key, a shared access signature, a service principal, or managed identities for Azure resources. For more information, see </w:t>
      </w:r>
      <w:hyperlink r:id="rId23" w:history="1">
        <w:r w:rsidRPr="00083D43">
          <w:rPr>
            <w:rFonts w:ascii="Times New Roman" w:eastAsia="Times New Roman" w:hAnsi="Times New Roman" w:cs="Times New Roman"/>
            <w:color w:val="0000FF"/>
            <w:sz w:val="28"/>
            <w:szCs w:val="28"/>
            <w:u w:val="single"/>
            <w:lang w:val="en-US" w:eastAsia="ru-RU"/>
          </w:rPr>
          <w:t>Copy data to or from Azure Blob storage by using Azure Data Factory</w:t>
        </w:r>
      </w:hyperlink>
      <w:r w:rsidRPr="00083D43">
        <w:rPr>
          <w:rFonts w:ascii="Times New Roman" w:eastAsia="Times New Roman" w:hAnsi="Times New Roman" w:cs="Times New Roman"/>
          <w:sz w:val="28"/>
          <w:szCs w:val="28"/>
          <w:lang w:val="en-US" w:eastAsia="ru-RU"/>
        </w:rPr>
        <w:t>.</w:t>
      </w:r>
    </w:p>
    <w:p w:rsidR="00083D43" w:rsidRPr="00083D43" w:rsidRDefault="00083D43" w:rsidP="00083D43">
      <w:pPr>
        <w:numPr>
          <w:ilvl w:val="0"/>
          <w:numId w:val="6"/>
        </w:numPr>
        <w:spacing w:before="100" w:beforeAutospacing="1" w:after="100" w:afterAutospacing="1" w:line="240" w:lineRule="auto"/>
        <w:rPr>
          <w:rFonts w:ascii="Times New Roman" w:eastAsia="Times New Roman" w:hAnsi="Times New Roman" w:cs="Times New Roman"/>
          <w:sz w:val="28"/>
          <w:szCs w:val="28"/>
          <w:lang w:val="en-US" w:eastAsia="ru-RU"/>
        </w:rPr>
      </w:pPr>
      <w:proofErr w:type="spellStart"/>
      <w:r w:rsidRPr="00083D43">
        <w:rPr>
          <w:rFonts w:ascii="Times New Roman" w:eastAsia="Times New Roman" w:hAnsi="Times New Roman" w:cs="Times New Roman"/>
          <w:b/>
          <w:bCs/>
          <w:sz w:val="28"/>
          <w:szCs w:val="28"/>
          <w:lang w:val="en-US" w:eastAsia="ru-RU"/>
        </w:rPr>
        <w:t>Blobfuse</w:t>
      </w:r>
      <w:proofErr w:type="spellEnd"/>
      <w:r w:rsidRPr="00083D43">
        <w:rPr>
          <w:rFonts w:ascii="Times New Roman" w:eastAsia="Times New Roman" w:hAnsi="Times New Roman" w:cs="Times New Roman"/>
          <w:sz w:val="28"/>
          <w:szCs w:val="28"/>
          <w:lang w:val="en-US" w:eastAsia="ru-RU"/>
        </w:rPr>
        <w:t xml:space="preserve"> is a virtual file system driver for Azure Blob storage. You can use </w:t>
      </w:r>
      <w:proofErr w:type="spellStart"/>
      <w:r w:rsidRPr="00083D43">
        <w:rPr>
          <w:rFonts w:ascii="Times New Roman" w:eastAsia="Times New Roman" w:hAnsi="Times New Roman" w:cs="Times New Roman"/>
          <w:sz w:val="28"/>
          <w:szCs w:val="28"/>
          <w:lang w:val="en-US" w:eastAsia="ru-RU"/>
        </w:rPr>
        <w:t>blobfuse</w:t>
      </w:r>
      <w:proofErr w:type="spellEnd"/>
      <w:r w:rsidRPr="00083D43">
        <w:rPr>
          <w:rFonts w:ascii="Times New Roman" w:eastAsia="Times New Roman" w:hAnsi="Times New Roman" w:cs="Times New Roman"/>
          <w:sz w:val="28"/>
          <w:szCs w:val="28"/>
          <w:lang w:val="en-US" w:eastAsia="ru-RU"/>
        </w:rPr>
        <w:t xml:space="preserve"> to access your existing block blob data in your Storage account through the Linux file system. For more information, see </w:t>
      </w:r>
      <w:hyperlink r:id="rId24" w:history="1">
        <w:r w:rsidRPr="00083D43">
          <w:rPr>
            <w:rFonts w:ascii="Times New Roman" w:eastAsia="Times New Roman" w:hAnsi="Times New Roman" w:cs="Times New Roman"/>
            <w:color w:val="0000FF"/>
            <w:sz w:val="28"/>
            <w:szCs w:val="28"/>
            <w:u w:val="single"/>
            <w:lang w:val="en-US" w:eastAsia="ru-RU"/>
          </w:rPr>
          <w:t xml:space="preserve">How to mount Blob storage as a file system with </w:t>
        </w:r>
        <w:proofErr w:type="spellStart"/>
        <w:r w:rsidRPr="00083D43">
          <w:rPr>
            <w:rFonts w:ascii="Times New Roman" w:eastAsia="Times New Roman" w:hAnsi="Times New Roman" w:cs="Times New Roman"/>
            <w:color w:val="0000FF"/>
            <w:sz w:val="28"/>
            <w:szCs w:val="28"/>
            <w:u w:val="single"/>
            <w:lang w:val="en-US" w:eastAsia="ru-RU"/>
          </w:rPr>
          <w:t>blobfuse</w:t>
        </w:r>
        <w:proofErr w:type="spellEnd"/>
      </w:hyperlink>
      <w:r w:rsidRPr="00083D43">
        <w:rPr>
          <w:rFonts w:ascii="Times New Roman" w:eastAsia="Times New Roman" w:hAnsi="Times New Roman" w:cs="Times New Roman"/>
          <w:sz w:val="28"/>
          <w:szCs w:val="28"/>
          <w:lang w:val="en-US" w:eastAsia="ru-RU"/>
        </w:rPr>
        <w:t>.</w:t>
      </w:r>
    </w:p>
    <w:p w:rsidR="00083D43" w:rsidRPr="00083D43" w:rsidRDefault="00083D43" w:rsidP="00083D43">
      <w:pPr>
        <w:numPr>
          <w:ilvl w:val="0"/>
          <w:numId w:val="6"/>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b/>
          <w:bCs/>
          <w:sz w:val="28"/>
          <w:szCs w:val="28"/>
          <w:lang w:val="en-US" w:eastAsia="ru-RU"/>
        </w:rPr>
        <w:t>Azure Data Box</w:t>
      </w:r>
      <w:r w:rsidRPr="00083D43">
        <w:rPr>
          <w:rFonts w:ascii="Times New Roman" w:eastAsia="Times New Roman" w:hAnsi="Times New Roman" w:cs="Times New Roman"/>
          <w:sz w:val="28"/>
          <w:szCs w:val="28"/>
          <w:lang w:val="en-US" w:eastAsia="ru-RU"/>
        </w:rPr>
        <w:t xml:space="preserve"> service is available to transfer on-premises data to Blob storage when large datasets or network constraints make uploading data over the wire unrealistic. Depending on your data size, you can request </w:t>
      </w:r>
      <w:hyperlink r:id="rId25" w:history="1">
        <w:r w:rsidRPr="00083D43">
          <w:rPr>
            <w:rFonts w:ascii="Times New Roman" w:eastAsia="Times New Roman" w:hAnsi="Times New Roman" w:cs="Times New Roman"/>
            <w:color w:val="0000FF"/>
            <w:sz w:val="28"/>
            <w:szCs w:val="28"/>
            <w:u w:val="single"/>
            <w:lang w:val="en-US" w:eastAsia="ru-RU"/>
          </w:rPr>
          <w:t>Azure Data Box Disk</w:t>
        </w:r>
      </w:hyperlink>
      <w:r w:rsidRPr="00083D43">
        <w:rPr>
          <w:rFonts w:ascii="Times New Roman" w:eastAsia="Times New Roman" w:hAnsi="Times New Roman" w:cs="Times New Roman"/>
          <w:sz w:val="28"/>
          <w:szCs w:val="28"/>
          <w:lang w:val="en-US" w:eastAsia="ru-RU"/>
        </w:rPr>
        <w:t xml:space="preserve">, </w:t>
      </w:r>
      <w:hyperlink r:id="rId26" w:history="1">
        <w:r w:rsidRPr="00083D43">
          <w:rPr>
            <w:rFonts w:ascii="Times New Roman" w:eastAsia="Times New Roman" w:hAnsi="Times New Roman" w:cs="Times New Roman"/>
            <w:color w:val="0000FF"/>
            <w:sz w:val="28"/>
            <w:szCs w:val="28"/>
            <w:u w:val="single"/>
            <w:lang w:val="en-US" w:eastAsia="ru-RU"/>
          </w:rPr>
          <w:t>Azure Data Box</w:t>
        </w:r>
      </w:hyperlink>
      <w:r w:rsidRPr="00083D43">
        <w:rPr>
          <w:rFonts w:ascii="Times New Roman" w:eastAsia="Times New Roman" w:hAnsi="Times New Roman" w:cs="Times New Roman"/>
          <w:sz w:val="28"/>
          <w:szCs w:val="28"/>
          <w:lang w:val="en-US" w:eastAsia="ru-RU"/>
        </w:rPr>
        <w:t xml:space="preserve">, or </w:t>
      </w:r>
      <w:hyperlink r:id="rId27" w:history="1">
        <w:r w:rsidRPr="00083D43">
          <w:rPr>
            <w:rFonts w:ascii="Times New Roman" w:eastAsia="Times New Roman" w:hAnsi="Times New Roman" w:cs="Times New Roman"/>
            <w:color w:val="0000FF"/>
            <w:sz w:val="28"/>
            <w:szCs w:val="28"/>
            <w:u w:val="single"/>
            <w:lang w:val="en-US" w:eastAsia="ru-RU"/>
          </w:rPr>
          <w:t>Azure Data Box Heavy</w:t>
        </w:r>
      </w:hyperlink>
      <w:r w:rsidRPr="00083D43">
        <w:rPr>
          <w:rFonts w:ascii="Times New Roman" w:eastAsia="Times New Roman" w:hAnsi="Times New Roman" w:cs="Times New Roman"/>
          <w:sz w:val="28"/>
          <w:szCs w:val="28"/>
          <w:lang w:val="en-US" w:eastAsia="ru-RU"/>
        </w:rPr>
        <w:t xml:space="preserve"> devices from Microsoft. You can then copy your data to those devices and ship them back to Microsoft to be uploaded into Blob storage.</w:t>
      </w:r>
    </w:p>
    <w:p w:rsidR="00083D43" w:rsidRPr="00083D43" w:rsidRDefault="00083D43" w:rsidP="00083D43">
      <w:pPr>
        <w:numPr>
          <w:ilvl w:val="0"/>
          <w:numId w:val="6"/>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The </w:t>
      </w:r>
      <w:r w:rsidRPr="00083D43">
        <w:rPr>
          <w:rFonts w:ascii="Times New Roman" w:eastAsia="Times New Roman" w:hAnsi="Times New Roman" w:cs="Times New Roman"/>
          <w:b/>
          <w:bCs/>
          <w:sz w:val="28"/>
          <w:szCs w:val="28"/>
          <w:lang w:val="en-US" w:eastAsia="ru-RU"/>
        </w:rPr>
        <w:t>Azure Import/Export service</w:t>
      </w:r>
      <w:r w:rsidRPr="00083D43">
        <w:rPr>
          <w:rFonts w:ascii="Times New Roman" w:eastAsia="Times New Roman" w:hAnsi="Times New Roman" w:cs="Times New Roman"/>
          <w:sz w:val="28"/>
          <w:szCs w:val="28"/>
          <w:lang w:val="en-US" w:eastAsia="ru-RU"/>
        </w:rPr>
        <w:t xml:space="preserve"> provides a way to import or export large amounts of data to and from your storage account using hard drives that you provide. For more information, see </w:t>
      </w:r>
      <w:hyperlink r:id="rId28" w:history="1">
        <w:r w:rsidRPr="00083D43">
          <w:rPr>
            <w:rFonts w:ascii="Times New Roman" w:eastAsia="Times New Roman" w:hAnsi="Times New Roman" w:cs="Times New Roman"/>
            <w:color w:val="0000FF"/>
            <w:sz w:val="28"/>
            <w:szCs w:val="28"/>
            <w:u w:val="single"/>
            <w:lang w:val="en-US" w:eastAsia="ru-RU"/>
          </w:rPr>
          <w:t>Use the Microsoft Azure Import/Export service to transfer data to Blob storage</w:t>
        </w:r>
      </w:hyperlink>
      <w:r w:rsidRPr="00083D43">
        <w:rPr>
          <w:rFonts w:ascii="Times New Roman" w:eastAsia="Times New Roman" w:hAnsi="Times New Roman" w:cs="Times New Roman"/>
          <w:sz w:val="28"/>
          <w:szCs w:val="28"/>
          <w:lang w:val="en-US" w:eastAsia="ru-RU"/>
        </w:rPr>
        <w:t>.</w:t>
      </w:r>
    </w:p>
    <w:p w:rsidR="00083D43" w:rsidRPr="00083D43" w:rsidRDefault="00083D43" w:rsidP="00083D43">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83D43">
        <w:rPr>
          <w:rFonts w:ascii="Times New Roman" w:eastAsia="Times New Roman" w:hAnsi="Times New Roman" w:cs="Times New Roman"/>
          <w:b/>
          <w:bCs/>
          <w:sz w:val="28"/>
          <w:szCs w:val="28"/>
          <w:lang w:val="en-US" w:eastAsia="ru-RU"/>
        </w:rPr>
        <w:t>Create a container</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To create a container in the Azure portal, follow these steps:</w:t>
      </w:r>
    </w:p>
    <w:p w:rsidR="00083D43" w:rsidRPr="00083D43" w:rsidRDefault="00083D43" w:rsidP="00083D43">
      <w:pPr>
        <w:numPr>
          <w:ilvl w:val="0"/>
          <w:numId w:val="7"/>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Navigate to your new storage account in the Azure portal.</w:t>
      </w:r>
    </w:p>
    <w:p w:rsidR="00083D43" w:rsidRPr="00083D43" w:rsidRDefault="00083D43" w:rsidP="00083D43">
      <w:pPr>
        <w:numPr>
          <w:ilvl w:val="0"/>
          <w:numId w:val="7"/>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In the left menu for the storage account, scroll to the </w:t>
      </w:r>
      <w:r w:rsidRPr="00083D43">
        <w:rPr>
          <w:rFonts w:ascii="Times New Roman" w:eastAsia="Times New Roman" w:hAnsi="Times New Roman" w:cs="Times New Roman"/>
          <w:b/>
          <w:bCs/>
          <w:sz w:val="28"/>
          <w:szCs w:val="28"/>
          <w:lang w:val="en-US" w:eastAsia="ru-RU"/>
        </w:rPr>
        <w:t>Blob service</w:t>
      </w:r>
      <w:r w:rsidRPr="00083D43">
        <w:rPr>
          <w:rFonts w:ascii="Times New Roman" w:eastAsia="Times New Roman" w:hAnsi="Times New Roman" w:cs="Times New Roman"/>
          <w:sz w:val="28"/>
          <w:szCs w:val="28"/>
          <w:lang w:val="en-US" w:eastAsia="ru-RU"/>
        </w:rPr>
        <w:t xml:space="preserve"> section, then select </w:t>
      </w:r>
      <w:r w:rsidRPr="00083D43">
        <w:rPr>
          <w:rFonts w:ascii="Times New Roman" w:eastAsia="Times New Roman" w:hAnsi="Times New Roman" w:cs="Times New Roman"/>
          <w:b/>
          <w:bCs/>
          <w:sz w:val="28"/>
          <w:szCs w:val="28"/>
          <w:lang w:val="en-US" w:eastAsia="ru-RU"/>
        </w:rPr>
        <w:t>Containers</w:t>
      </w:r>
      <w:r w:rsidRPr="00083D43">
        <w:rPr>
          <w:rFonts w:ascii="Times New Roman" w:eastAsia="Times New Roman" w:hAnsi="Times New Roman" w:cs="Times New Roman"/>
          <w:sz w:val="28"/>
          <w:szCs w:val="28"/>
          <w:lang w:val="en-US" w:eastAsia="ru-RU"/>
        </w:rPr>
        <w:t>.</w:t>
      </w:r>
    </w:p>
    <w:p w:rsidR="00083D43" w:rsidRPr="00083D43" w:rsidRDefault="00083D43" w:rsidP="00083D43">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3D43">
        <w:rPr>
          <w:rFonts w:ascii="Times New Roman" w:eastAsia="Times New Roman" w:hAnsi="Times New Roman" w:cs="Times New Roman"/>
          <w:sz w:val="28"/>
          <w:szCs w:val="28"/>
          <w:lang w:eastAsia="ru-RU"/>
        </w:rPr>
        <w:t>Select</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the</w:t>
      </w:r>
      <w:proofErr w:type="spellEnd"/>
      <w:r w:rsidRPr="00083D43">
        <w:rPr>
          <w:rFonts w:ascii="Times New Roman" w:eastAsia="Times New Roman" w:hAnsi="Times New Roman" w:cs="Times New Roman"/>
          <w:sz w:val="28"/>
          <w:szCs w:val="28"/>
          <w:lang w:eastAsia="ru-RU"/>
        </w:rPr>
        <w:t xml:space="preserve"> </w:t>
      </w:r>
      <w:r w:rsidRPr="00083D43">
        <w:rPr>
          <w:rFonts w:ascii="Times New Roman" w:eastAsia="Times New Roman" w:hAnsi="Times New Roman" w:cs="Times New Roman"/>
          <w:b/>
          <w:bCs/>
          <w:sz w:val="28"/>
          <w:szCs w:val="28"/>
          <w:lang w:eastAsia="ru-RU"/>
        </w:rPr>
        <w:t xml:space="preserve">+ </w:t>
      </w:r>
      <w:proofErr w:type="spellStart"/>
      <w:r w:rsidRPr="00083D43">
        <w:rPr>
          <w:rFonts w:ascii="Times New Roman" w:eastAsia="Times New Roman" w:hAnsi="Times New Roman" w:cs="Times New Roman"/>
          <w:b/>
          <w:bCs/>
          <w:sz w:val="28"/>
          <w:szCs w:val="28"/>
          <w:lang w:eastAsia="ru-RU"/>
        </w:rPr>
        <w:t>Container</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button</w:t>
      </w:r>
      <w:proofErr w:type="spellEnd"/>
      <w:r w:rsidRPr="00083D43">
        <w:rPr>
          <w:rFonts w:ascii="Times New Roman" w:eastAsia="Times New Roman" w:hAnsi="Times New Roman" w:cs="Times New Roman"/>
          <w:sz w:val="28"/>
          <w:szCs w:val="28"/>
          <w:lang w:eastAsia="ru-RU"/>
        </w:rPr>
        <w:t>.</w:t>
      </w:r>
    </w:p>
    <w:p w:rsidR="00083D43" w:rsidRPr="00083D43" w:rsidRDefault="00083D43" w:rsidP="00083D43">
      <w:pPr>
        <w:numPr>
          <w:ilvl w:val="0"/>
          <w:numId w:val="7"/>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Type a name for your new container. The container name must be lowercase, must start with a letter or number, and can include only letters, numbers, and the dash (-) character. For more information about container and blob names, see </w:t>
      </w:r>
      <w:hyperlink r:id="rId29" w:history="1">
        <w:r w:rsidRPr="00083D43">
          <w:rPr>
            <w:rFonts w:ascii="Times New Roman" w:eastAsia="Times New Roman" w:hAnsi="Times New Roman" w:cs="Times New Roman"/>
            <w:color w:val="0000FF"/>
            <w:sz w:val="28"/>
            <w:szCs w:val="28"/>
            <w:u w:val="single"/>
            <w:lang w:val="en-US" w:eastAsia="ru-RU"/>
          </w:rPr>
          <w:t>Naming and referencing containers, blobs, and metadata</w:t>
        </w:r>
      </w:hyperlink>
      <w:r w:rsidRPr="00083D43">
        <w:rPr>
          <w:rFonts w:ascii="Times New Roman" w:eastAsia="Times New Roman" w:hAnsi="Times New Roman" w:cs="Times New Roman"/>
          <w:sz w:val="28"/>
          <w:szCs w:val="28"/>
          <w:lang w:val="en-US" w:eastAsia="ru-RU"/>
        </w:rPr>
        <w:t>.</w:t>
      </w:r>
    </w:p>
    <w:p w:rsidR="00083D43" w:rsidRPr="00083D43" w:rsidRDefault="00083D43" w:rsidP="00083D43">
      <w:pPr>
        <w:numPr>
          <w:ilvl w:val="0"/>
          <w:numId w:val="7"/>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Set the level of public access to the container. The default level is </w:t>
      </w:r>
      <w:r w:rsidRPr="00083D43">
        <w:rPr>
          <w:rFonts w:ascii="Times New Roman" w:eastAsia="Times New Roman" w:hAnsi="Times New Roman" w:cs="Times New Roman"/>
          <w:b/>
          <w:bCs/>
          <w:sz w:val="28"/>
          <w:szCs w:val="28"/>
          <w:lang w:val="en-US" w:eastAsia="ru-RU"/>
        </w:rPr>
        <w:t>Private (no anonymous access)</w:t>
      </w:r>
      <w:r w:rsidRPr="00083D43">
        <w:rPr>
          <w:rFonts w:ascii="Times New Roman" w:eastAsia="Times New Roman" w:hAnsi="Times New Roman" w:cs="Times New Roman"/>
          <w:sz w:val="28"/>
          <w:szCs w:val="28"/>
          <w:lang w:val="en-US" w:eastAsia="ru-RU"/>
        </w:rPr>
        <w:t>.</w:t>
      </w:r>
    </w:p>
    <w:p w:rsidR="00083D43" w:rsidRPr="00083D43" w:rsidRDefault="00083D43" w:rsidP="00083D43">
      <w:pPr>
        <w:numPr>
          <w:ilvl w:val="0"/>
          <w:numId w:val="7"/>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Select </w:t>
      </w:r>
      <w:r w:rsidRPr="00083D43">
        <w:rPr>
          <w:rFonts w:ascii="Times New Roman" w:eastAsia="Times New Roman" w:hAnsi="Times New Roman" w:cs="Times New Roman"/>
          <w:b/>
          <w:bCs/>
          <w:sz w:val="28"/>
          <w:szCs w:val="28"/>
          <w:lang w:val="en-US" w:eastAsia="ru-RU"/>
        </w:rPr>
        <w:t>OK</w:t>
      </w:r>
      <w:r w:rsidRPr="00083D43">
        <w:rPr>
          <w:rFonts w:ascii="Times New Roman" w:eastAsia="Times New Roman" w:hAnsi="Times New Roman" w:cs="Times New Roman"/>
          <w:sz w:val="28"/>
          <w:szCs w:val="28"/>
          <w:lang w:val="en-US" w:eastAsia="ru-RU"/>
        </w:rPr>
        <w:t xml:space="preserve"> to create the container.</w:t>
      </w:r>
    </w:p>
    <w:p w:rsidR="00083D43" w:rsidRPr="00083D43" w:rsidRDefault="00083D43" w:rsidP="00083D43">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083D43">
        <w:rPr>
          <w:rFonts w:ascii="Times New Roman" w:hAnsi="Times New Roman" w:cs="Times New Roman"/>
          <w:sz w:val="28"/>
          <w:szCs w:val="28"/>
        </w:rPr>
        <w:lastRenderedPageBreak/>
        <w:drawing>
          <wp:inline distT="0" distB="0" distL="0" distR="0" wp14:anchorId="2209EDAC" wp14:editId="3A42A6D4">
            <wp:extent cx="6096000" cy="1807366"/>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3511" cy="1815523"/>
                    </a:xfrm>
                    <a:prstGeom prst="rect">
                      <a:avLst/>
                    </a:prstGeom>
                  </pic:spPr>
                </pic:pic>
              </a:graphicData>
            </a:graphic>
          </wp:inline>
        </w:drawing>
      </w:r>
    </w:p>
    <w:p w:rsidR="00083D43" w:rsidRPr="00083D43" w:rsidRDefault="00083D43" w:rsidP="00083D43">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83D43">
        <w:rPr>
          <w:rFonts w:ascii="Times New Roman" w:eastAsia="Times New Roman" w:hAnsi="Times New Roman" w:cs="Times New Roman"/>
          <w:b/>
          <w:bCs/>
          <w:sz w:val="28"/>
          <w:szCs w:val="28"/>
          <w:lang w:val="en-US" w:eastAsia="ru-RU"/>
        </w:rPr>
        <w:t>Upload a block blob</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Block blobs consist of blocks of data assembled to make a blob. Most scenarios using Blob storage employ block blobs. Block blobs are ideal for storing text and binary data in the cloud, like files, images, and videos. This </w:t>
      </w:r>
      <w:proofErr w:type="spellStart"/>
      <w:r w:rsidRPr="00083D43">
        <w:rPr>
          <w:rFonts w:ascii="Times New Roman" w:eastAsia="Times New Roman" w:hAnsi="Times New Roman" w:cs="Times New Roman"/>
          <w:sz w:val="28"/>
          <w:szCs w:val="28"/>
          <w:lang w:val="en-US" w:eastAsia="ru-RU"/>
        </w:rPr>
        <w:t>quickstart</w:t>
      </w:r>
      <w:proofErr w:type="spellEnd"/>
      <w:r w:rsidRPr="00083D43">
        <w:rPr>
          <w:rFonts w:ascii="Times New Roman" w:eastAsia="Times New Roman" w:hAnsi="Times New Roman" w:cs="Times New Roman"/>
          <w:sz w:val="28"/>
          <w:szCs w:val="28"/>
          <w:lang w:val="en-US" w:eastAsia="ru-RU"/>
        </w:rPr>
        <w:t xml:space="preserve"> shows how to work with block blobs.</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To upload a block blob to your new container in the Azure portal, follow these steps:</w:t>
      </w:r>
    </w:p>
    <w:p w:rsidR="00083D43" w:rsidRPr="00083D43" w:rsidRDefault="00083D43" w:rsidP="00083D43">
      <w:pPr>
        <w:numPr>
          <w:ilvl w:val="0"/>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In the Azure portal, navigate to the container you created in the previous section.</w:t>
      </w:r>
    </w:p>
    <w:p w:rsidR="00083D43" w:rsidRPr="00083D43" w:rsidRDefault="00083D43" w:rsidP="00083D43">
      <w:pPr>
        <w:numPr>
          <w:ilvl w:val="0"/>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Select the container to show a list of blobs it contains. Since this container is new, it won't yet contain any blobs.</w:t>
      </w:r>
    </w:p>
    <w:p w:rsidR="00083D43" w:rsidRPr="00083D43" w:rsidRDefault="00083D43" w:rsidP="00083D43">
      <w:pPr>
        <w:numPr>
          <w:ilvl w:val="0"/>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Select the </w:t>
      </w:r>
      <w:r w:rsidRPr="00083D43">
        <w:rPr>
          <w:rFonts w:ascii="Times New Roman" w:eastAsia="Times New Roman" w:hAnsi="Times New Roman" w:cs="Times New Roman"/>
          <w:b/>
          <w:bCs/>
          <w:sz w:val="28"/>
          <w:szCs w:val="28"/>
          <w:lang w:val="en-US" w:eastAsia="ru-RU"/>
        </w:rPr>
        <w:t>Upload</w:t>
      </w:r>
      <w:r w:rsidRPr="00083D43">
        <w:rPr>
          <w:rFonts w:ascii="Times New Roman" w:eastAsia="Times New Roman" w:hAnsi="Times New Roman" w:cs="Times New Roman"/>
          <w:sz w:val="28"/>
          <w:szCs w:val="28"/>
          <w:lang w:val="en-US" w:eastAsia="ru-RU"/>
        </w:rPr>
        <w:t xml:space="preserve"> button to open the upload blade</w:t>
      </w:r>
    </w:p>
    <w:p w:rsidR="00083D43" w:rsidRPr="00083D43" w:rsidRDefault="00083D43" w:rsidP="00083D43">
      <w:pPr>
        <w:numPr>
          <w:ilvl w:val="0"/>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Browse your local file system to find a file to upload as a block blob</w:t>
      </w:r>
    </w:p>
    <w:p w:rsidR="00083D43" w:rsidRPr="00083D43" w:rsidRDefault="00083D43" w:rsidP="00083D43">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083D43">
        <w:rPr>
          <w:rFonts w:ascii="Times New Roman" w:hAnsi="Times New Roman" w:cs="Times New Roman"/>
          <w:sz w:val="28"/>
          <w:szCs w:val="28"/>
        </w:rPr>
        <w:lastRenderedPageBreak/>
        <w:drawing>
          <wp:inline distT="0" distB="0" distL="0" distR="0" wp14:anchorId="225BA6E5" wp14:editId="61C21133">
            <wp:extent cx="5133975" cy="8401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133975" cy="8401050"/>
                    </a:xfrm>
                    <a:prstGeom prst="rect">
                      <a:avLst/>
                    </a:prstGeom>
                  </pic:spPr>
                </pic:pic>
              </a:graphicData>
            </a:graphic>
          </wp:inline>
        </w:drawing>
      </w:r>
    </w:p>
    <w:p w:rsidR="00083D43" w:rsidRPr="00083D43" w:rsidRDefault="00083D43" w:rsidP="00083D43">
      <w:pPr>
        <w:numPr>
          <w:ilvl w:val="0"/>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Optionally, expand the advanced section to define other setting such as authentication type, access tier, or virtual folder path.</w:t>
      </w:r>
    </w:p>
    <w:p w:rsidR="00083D43" w:rsidRPr="00083D43" w:rsidRDefault="00083D43" w:rsidP="00083D43">
      <w:pPr>
        <w:numPr>
          <w:ilvl w:val="0"/>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Select the </w:t>
      </w:r>
      <w:r w:rsidRPr="00083D43">
        <w:rPr>
          <w:rFonts w:ascii="Times New Roman" w:eastAsia="Times New Roman" w:hAnsi="Times New Roman" w:cs="Times New Roman"/>
          <w:b/>
          <w:bCs/>
          <w:sz w:val="28"/>
          <w:szCs w:val="28"/>
          <w:lang w:val="en-US" w:eastAsia="ru-RU"/>
        </w:rPr>
        <w:t>Upload</w:t>
      </w:r>
      <w:r w:rsidRPr="00083D43">
        <w:rPr>
          <w:rFonts w:ascii="Times New Roman" w:eastAsia="Times New Roman" w:hAnsi="Times New Roman" w:cs="Times New Roman"/>
          <w:sz w:val="28"/>
          <w:szCs w:val="28"/>
          <w:lang w:val="en-US" w:eastAsia="ru-RU"/>
        </w:rPr>
        <w:t xml:space="preserve"> button to commit the upload</w:t>
      </w:r>
    </w:p>
    <w:p w:rsidR="00083D43" w:rsidRPr="00083D43" w:rsidRDefault="00083D43" w:rsidP="00083D43">
      <w:pPr>
        <w:numPr>
          <w:ilvl w:val="0"/>
          <w:numId w:val="8"/>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Upload as many blobs as you like in this way. You'll see that the new blobs are now listed within the container.</w:t>
      </w:r>
    </w:p>
    <w:p w:rsidR="00083D43" w:rsidRPr="00083D43" w:rsidRDefault="00083D43" w:rsidP="00083D43">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83D43">
        <w:rPr>
          <w:rFonts w:ascii="Times New Roman" w:eastAsia="Times New Roman" w:hAnsi="Times New Roman" w:cs="Times New Roman"/>
          <w:b/>
          <w:bCs/>
          <w:sz w:val="28"/>
          <w:szCs w:val="28"/>
          <w:lang w:val="en-US" w:eastAsia="ru-RU"/>
        </w:rPr>
        <w:lastRenderedPageBreak/>
        <w:t>Download a block blob</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eastAsia="ru-RU"/>
        </w:rPr>
      </w:pPr>
      <w:r w:rsidRPr="00083D43">
        <w:rPr>
          <w:rFonts w:ascii="Times New Roman" w:eastAsia="Times New Roman" w:hAnsi="Times New Roman" w:cs="Times New Roman"/>
          <w:sz w:val="28"/>
          <w:szCs w:val="28"/>
          <w:lang w:val="en-US" w:eastAsia="ru-RU"/>
        </w:rPr>
        <w:t xml:space="preserve">You can download a block blob to display in the browser or save to your local file system. </w:t>
      </w:r>
      <w:proofErr w:type="spellStart"/>
      <w:r w:rsidRPr="00083D43">
        <w:rPr>
          <w:rFonts w:ascii="Times New Roman" w:eastAsia="Times New Roman" w:hAnsi="Times New Roman" w:cs="Times New Roman"/>
          <w:sz w:val="28"/>
          <w:szCs w:val="28"/>
          <w:lang w:eastAsia="ru-RU"/>
        </w:rPr>
        <w:t>To</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download</w:t>
      </w:r>
      <w:proofErr w:type="spellEnd"/>
      <w:r w:rsidRPr="00083D43">
        <w:rPr>
          <w:rFonts w:ascii="Times New Roman" w:eastAsia="Times New Roman" w:hAnsi="Times New Roman" w:cs="Times New Roman"/>
          <w:sz w:val="28"/>
          <w:szCs w:val="28"/>
          <w:lang w:eastAsia="ru-RU"/>
        </w:rPr>
        <w:t xml:space="preserve"> a </w:t>
      </w:r>
      <w:proofErr w:type="spellStart"/>
      <w:r w:rsidRPr="00083D43">
        <w:rPr>
          <w:rFonts w:ascii="Times New Roman" w:eastAsia="Times New Roman" w:hAnsi="Times New Roman" w:cs="Times New Roman"/>
          <w:sz w:val="28"/>
          <w:szCs w:val="28"/>
          <w:lang w:eastAsia="ru-RU"/>
        </w:rPr>
        <w:t>block</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blob</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follow</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these</w:t>
      </w:r>
      <w:proofErr w:type="spellEnd"/>
      <w:r w:rsidRPr="00083D43">
        <w:rPr>
          <w:rFonts w:ascii="Times New Roman" w:eastAsia="Times New Roman" w:hAnsi="Times New Roman" w:cs="Times New Roman"/>
          <w:sz w:val="28"/>
          <w:szCs w:val="28"/>
          <w:lang w:eastAsia="ru-RU"/>
        </w:rPr>
        <w:t xml:space="preserve"> </w:t>
      </w:r>
      <w:proofErr w:type="spellStart"/>
      <w:r w:rsidRPr="00083D43">
        <w:rPr>
          <w:rFonts w:ascii="Times New Roman" w:eastAsia="Times New Roman" w:hAnsi="Times New Roman" w:cs="Times New Roman"/>
          <w:sz w:val="28"/>
          <w:szCs w:val="28"/>
          <w:lang w:eastAsia="ru-RU"/>
        </w:rPr>
        <w:t>steps</w:t>
      </w:r>
      <w:proofErr w:type="spellEnd"/>
      <w:r w:rsidRPr="00083D43">
        <w:rPr>
          <w:rFonts w:ascii="Times New Roman" w:eastAsia="Times New Roman" w:hAnsi="Times New Roman" w:cs="Times New Roman"/>
          <w:sz w:val="28"/>
          <w:szCs w:val="28"/>
          <w:lang w:eastAsia="ru-RU"/>
        </w:rPr>
        <w:t>:</w:t>
      </w:r>
    </w:p>
    <w:p w:rsidR="00083D43" w:rsidRPr="00083D43" w:rsidRDefault="00083D43" w:rsidP="00083D43">
      <w:pPr>
        <w:numPr>
          <w:ilvl w:val="0"/>
          <w:numId w:val="9"/>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Navigate to the list of blobs that you uploaded in the previous section.</w:t>
      </w:r>
    </w:p>
    <w:p w:rsidR="00083D43" w:rsidRPr="00083D43" w:rsidRDefault="00083D43" w:rsidP="00083D43">
      <w:pPr>
        <w:numPr>
          <w:ilvl w:val="0"/>
          <w:numId w:val="9"/>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Right-click the blob you want to download, and select </w:t>
      </w:r>
      <w:r w:rsidRPr="00083D43">
        <w:rPr>
          <w:rFonts w:ascii="Times New Roman" w:eastAsia="Times New Roman" w:hAnsi="Times New Roman" w:cs="Times New Roman"/>
          <w:b/>
          <w:bCs/>
          <w:sz w:val="28"/>
          <w:szCs w:val="28"/>
          <w:lang w:val="en-US" w:eastAsia="ru-RU"/>
        </w:rPr>
        <w:t>Download</w:t>
      </w:r>
      <w:r w:rsidRPr="00083D43">
        <w:rPr>
          <w:rFonts w:ascii="Times New Roman" w:eastAsia="Times New Roman" w:hAnsi="Times New Roman" w:cs="Times New Roman"/>
          <w:sz w:val="28"/>
          <w:szCs w:val="28"/>
          <w:lang w:val="en-US" w:eastAsia="ru-RU"/>
        </w:rPr>
        <w:t>.</w:t>
      </w:r>
    </w:p>
    <w:p w:rsidR="00083D43" w:rsidRPr="00083D43" w:rsidRDefault="00083D43" w:rsidP="00083D43">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83D43">
        <w:rPr>
          <w:rFonts w:ascii="Times New Roman" w:eastAsia="Times New Roman" w:hAnsi="Times New Roman" w:cs="Times New Roman"/>
          <w:b/>
          <w:bCs/>
          <w:sz w:val="28"/>
          <w:szCs w:val="28"/>
          <w:lang w:val="en-US" w:eastAsia="ru-RU"/>
        </w:rPr>
        <w:t>Clean up resources</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To remove the resources you created in this </w:t>
      </w:r>
      <w:proofErr w:type="spellStart"/>
      <w:r w:rsidRPr="00083D43">
        <w:rPr>
          <w:rFonts w:ascii="Times New Roman" w:eastAsia="Times New Roman" w:hAnsi="Times New Roman" w:cs="Times New Roman"/>
          <w:sz w:val="28"/>
          <w:szCs w:val="28"/>
          <w:lang w:val="en-US" w:eastAsia="ru-RU"/>
        </w:rPr>
        <w:t>quickstart</w:t>
      </w:r>
      <w:proofErr w:type="spellEnd"/>
      <w:r w:rsidRPr="00083D43">
        <w:rPr>
          <w:rFonts w:ascii="Times New Roman" w:eastAsia="Times New Roman" w:hAnsi="Times New Roman" w:cs="Times New Roman"/>
          <w:sz w:val="28"/>
          <w:szCs w:val="28"/>
          <w:lang w:val="en-US" w:eastAsia="ru-RU"/>
        </w:rPr>
        <w:t>, you can delete the container. All blobs in the container will also be deleted.</w:t>
      </w:r>
    </w:p>
    <w:p w:rsidR="00083D43" w:rsidRPr="00083D43" w:rsidRDefault="00083D43" w:rsidP="00083D43">
      <w:p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To delete the container:</w:t>
      </w:r>
    </w:p>
    <w:p w:rsidR="00083D43" w:rsidRPr="00083D43" w:rsidRDefault="00083D43" w:rsidP="00083D43">
      <w:pPr>
        <w:numPr>
          <w:ilvl w:val="0"/>
          <w:numId w:val="10"/>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In the Azure portal, navigate to the list of containers in your storage account.</w:t>
      </w:r>
    </w:p>
    <w:p w:rsidR="00083D43" w:rsidRPr="00083D43" w:rsidRDefault="00083D43" w:rsidP="00083D43">
      <w:pPr>
        <w:numPr>
          <w:ilvl w:val="0"/>
          <w:numId w:val="10"/>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Select the container to delete.</w:t>
      </w:r>
    </w:p>
    <w:p w:rsidR="00083D43" w:rsidRPr="00083D43" w:rsidRDefault="00083D43" w:rsidP="00083D43">
      <w:pPr>
        <w:numPr>
          <w:ilvl w:val="0"/>
          <w:numId w:val="10"/>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 xml:space="preserve">Select the </w:t>
      </w:r>
      <w:r w:rsidRPr="00083D43">
        <w:rPr>
          <w:rFonts w:ascii="Times New Roman" w:eastAsia="Times New Roman" w:hAnsi="Times New Roman" w:cs="Times New Roman"/>
          <w:b/>
          <w:bCs/>
          <w:sz w:val="28"/>
          <w:szCs w:val="28"/>
          <w:lang w:val="en-US" w:eastAsia="ru-RU"/>
        </w:rPr>
        <w:t>More</w:t>
      </w:r>
      <w:r w:rsidRPr="00083D43">
        <w:rPr>
          <w:rFonts w:ascii="Times New Roman" w:eastAsia="Times New Roman" w:hAnsi="Times New Roman" w:cs="Times New Roman"/>
          <w:sz w:val="28"/>
          <w:szCs w:val="28"/>
          <w:lang w:val="en-US" w:eastAsia="ru-RU"/>
        </w:rPr>
        <w:t xml:space="preserve"> button (</w:t>
      </w:r>
      <w:r w:rsidRPr="00083D43">
        <w:rPr>
          <w:rFonts w:ascii="Times New Roman" w:eastAsia="Times New Roman" w:hAnsi="Times New Roman" w:cs="Times New Roman"/>
          <w:b/>
          <w:bCs/>
          <w:sz w:val="28"/>
          <w:szCs w:val="28"/>
          <w:lang w:val="en-US" w:eastAsia="ru-RU"/>
        </w:rPr>
        <w:t>...</w:t>
      </w:r>
      <w:r w:rsidRPr="00083D43">
        <w:rPr>
          <w:rFonts w:ascii="Times New Roman" w:eastAsia="Times New Roman" w:hAnsi="Times New Roman" w:cs="Times New Roman"/>
          <w:sz w:val="28"/>
          <w:szCs w:val="28"/>
          <w:lang w:val="en-US" w:eastAsia="ru-RU"/>
        </w:rPr>
        <w:t xml:space="preserve">), and select </w:t>
      </w:r>
      <w:r w:rsidRPr="00083D43">
        <w:rPr>
          <w:rFonts w:ascii="Times New Roman" w:eastAsia="Times New Roman" w:hAnsi="Times New Roman" w:cs="Times New Roman"/>
          <w:b/>
          <w:bCs/>
          <w:sz w:val="28"/>
          <w:szCs w:val="28"/>
          <w:lang w:val="en-US" w:eastAsia="ru-RU"/>
        </w:rPr>
        <w:t>Delete</w:t>
      </w:r>
      <w:r w:rsidRPr="00083D43">
        <w:rPr>
          <w:rFonts w:ascii="Times New Roman" w:eastAsia="Times New Roman" w:hAnsi="Times New Roman" w:cs="Times New Roman"/>
          <w:sz w:val="28"/>
          <w:szCs w:val="28"/>
          <w:lang w:val="en-US" w:eastAsia="ru-RU"/>
        </w:rPr>
        <w:t>.</w:t>
      </w:r>
    </w:p>
    <w:p w:rsidR="00083D43" w:rsidRPr="00083D43" w:rsidRDefault="00083D43" w:rsidP="00083D43">
      <w:pPr>
        <w:numPr>
          <w:ilvl w:val="0"/>
          <w:numId w:val="10"/>
        </w:numPr>
        <w:spacing w:before="100" w:beforeAutospacing="1" w:after="100" w:afterAutospacing="1" w:line="240" w:lineRule="auto"/>
        <w:rPr>
          <w:rFonts w:ascii="Times New Roman" w:eastAsia="Times New Roman" w:hAnsi="Times New Roman" w:cs="Times New Roman"/>
          <w:sz w:val="28"/>
          <w:szCs w:val="28"/>
          <w:lang w:val="en-US" w:eastAsia="ru-RU"/>
        </w:rPr>
      </w:pPr>
      <w:r w:rsidRPr="00083D43">
        <w:rPr>
          <w:rFonts w:ascii="Times New Roman" w:eastAsia="Times New Roman" w:hAnsi="Times New Roman" w:cs="Times New Roman"/>
          <w:sz w:val="28"/>
          <w:szCs w:val="28"/>
          <w:lang w:val="en-US" w:eastAsia="ru-RU"/>
        </w:rPr>
        <w:t>Confirm that you want to delete the container.</w:t>
      </w:r>
    </w:p>
    <w:p w:rsidR="00083D43" w:rsidRPr="00083D43" w:rsidRDefault="00083D43" w:rsidP="00083D43">
      <w:pPr>
        <w:rPr>
          <w:rFonts w:ascii="Times New Roman" w:hAnsi="Times New Roman" w:cs="Times New Roman"/>
          <w:sz w:val="28"/>
          <w:szCs w:val="28"/>
          <w:lang w:val="en-US"/>
        </w:rPr>
      </w:pPr>
      <w:bookmarkStart w:id="0" w:name="_GoBack"/>
      <w:bookmarkEnd w:id="0"/>
    </w:p>
    <w:sectPr w:rsidR="00083D43" w:rsidRPr="00083D43" w:rsidSect="00083D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329F0"/>
    <w:multiLevelType w:val="multilevel"/>
    <w:tmpl w:val="4102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795BBE"/>
    <w:multiLevelType w:val="multilevel"/>
    <w:tmpl w:val="BB6E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4313D"/>
    <w:multiLevelType w:val="multilevel"/>
    <w:tmpl w:val="8096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42DC4"/>
    <w:multiLevelType w:val="multilevel"/>
    <w:tmpl w:val="E846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77C80"/>
    <w:multiLevelType w:val="multilevel"/>
    <w:tmpl w:val="05DC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BE6036"/>
    <w:multiLevelType w:val="multilevel"/>
    <w:tmpl w:val="86586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511EE3"/>
    <w:multiLevelType w:val="multilevel"/>
    <w:tmpl w:val="40C8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23737"/>
    <w:multiLevelType w:val="multilevel"/>
    <w:tmpl w:val="D5909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310E9A"/>
    <w:multiLevelType w:val="multilevel"/>
    <w:tmpl w:val="DE6C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B011B5"/>
    <w:multiLevelType w:val="multilevel"/>
    <w:tmpl w:val="1CFC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6"/>
  </w:num>
  <w:num w:numId="5">
    <w:abstractNumId w:val="9"/>
  </w:num>
  <w:num w:numId="6">
    <w:abstractNumId w:val="3"/>
  </w:num>
  <w:num w:numId="7">
    <w:abstractNumId w:val="0"/>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43"/>
    <w:rsid w:val="0008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AB76"/>
  <w15:chartTrackingRefBased/>
  <w15:docId w15:val="{0A48A35D-5BEB-4BC7-BF01-A051D19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083D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3D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3D4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3D4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83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3D43"/>
    <w:rPr>
      <w:color w:val="0000FF"/>
      <w:u w:val="single"/>
    </w:rPr>
  </w:style>
  <w:style w:type="character" w:styleId="a5">
    <w:name w:val="Strong"/>
    <w:basedOn w:val="a0"/>
    <w:uiPriority w:val="22"/>
    <w:qFormat/>
    <w:rsid w:val="00083D43"/>
    <w:rPr>
      <w:b/>
      <w:bCs/>
    </w:rPr>
  </w:style>
  <w:style w:type="character" w:styleId="a6">
    <w:name w:val="Emphasis"/>
    <w:basedOn w:val="a0"/>
    <w:uiPriority w:val="20"/>
    <w:qFormat/>
    <w:rsid w:val="00083D43"/>
    <w:rPr>
      <w:i/>
      <w:iCs/>
    </w:rPr>
  </w:style>
  <w:style w:type="paragraph" w:styleId="HTML">
    <w:name w:val="HTML Preformatted"/>
    <w:basedOn w:val="a"/>
    <w:link w:val="HTML0"/>
    <w:uiPriority w:val="99"/>
    <w:semiHidden/>
    <w:unhideWhenUsed/>
    <w:rsid w:val="00083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3D43"/>
    <w:rPr>
      <w:rFonts w:ascii="Courier New" w:eastAsia="Times New Roman" w:hAnsi="Courier New" w:cs="Courier New"/>
      <w:sz w:val="20"/>
      <w:szCs w:val="20"/>
      <w:lang w:eastAsia="ru-RU"/>
    </w:rPr>
  </w:style>
  <w:style w:type="character" w:styleId="HTML1">
    <w:name w:val="HTML Code"/>
    <w:basedOn w:val="a0"/>
    <w:uiPriority w:val="99"/>
    <w:semiHidden/>
    <w:unhideWhenUsed/>
    <w:rsid w:val="00083D43"/>
    <w:rPr>
      <w:rFonts w:ascii="Courier New" w:eastAsia="Times New Roman" w:hAnsi="Courier New" w:cs="Courier New"/>
      <w:sz w:val="20"/>
      <w:szCs w:val="20"/>
    </w:rPr>
  </w:style>
  <w:style w:type="paragraph" w:customStyle="1" w:styleId="alert-title">
    <w:name w:val="alert-title"/>
    <w:basedOn w:val="a"/>
    <w:rsid w:val="0008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43905">
      <w:bodyDiv w:val="1"/>
      <w:marLeft w:val="0"/>
      <w:marRight w:val="0"/>
      <w:marTop w:val="0"/>
      <w:marBottom w:val="0"/>
      <w:divBdr>
        <w:top w:val="none" w:sz="0" w:space="0" w:color="auto"/>
        <w:left w:val="none" w:sz="0" w:space="0" w:color="auto"/>
        <w:bottom w:val="none" w:sz="0" w:space="0" w:color="auto"/>
        <w:right w:val="none" w:sz="0" w:space="0" w:color="auto"/>
      </w:divBdr>
      <w:divsChild>
        <w:div w:id="1628928672">
          <w:marLeft w:val="0"/>
          <w:marRight w:val="0"/>
          <w:marTop w:val="0"/>
          <w:marBottom w:val="0"/>
          <w:divBdr>
            <w:top w:val="none" w:sz="0" w:space="0" w:color="auto"/>
            <w:left w:val="none" w:sz="0" w:space="0" w:color="auto"/>
            <w:bottom w:val="none" w:sz="0" w:space="0" w:color="auto"/>
            <w:right w:val="none" w:sz="0" w:space="0" w:color="auto"/>
          </w:divBdr>
        </w:div>
      </w:divsChild>
    </w:div>
    <w:div w:id="6483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zure.github.io/azure-storage-php/" TargetMode="External"/><Relationship Id="rId18" Type="http://schemas.openxmlformats.org/officeDocument/2006/relationships/hyperlink" Target="https://docs.microsoft.com/en-gb/azure/storage/common/storage-account-overview?toc=%2fazure%2fstorage%2fblobs%2ftoc.json" TargetMode="External"/><Relationship Id="rId26" Type="http://schemas.openxmlformats.org/officeDocument/2006/relationships/hyperlink" Target="https://docs.microsoft.com/en-gb/azure/databox/data-box-overview" TargetMode="External"/><Relationship Id="rId3" Type="http://schemas.openxmlformats.org/officeDocument/2006/relationships/settings" Target="settings.xml"/><Relationship Id="rId21" Type="http://schemas.openxmlformats.org/officeDocument/2006/relationships/hyperlink" Target="https://docs.microsoft.com/en-gb/azure/storage/common/storage-use-azcopy-v10" TargetMode="External"/><Relationship Id="rId7" Type="http://schemas.openxmlformats.org/officeDocument/2006/relationships/hyperlink" Target="https://docs.microsoft.com/cli/azure/storage" TargetMode="External"/><Relationship Id="rId12" Type="http://schemas.openxmlformats.org/officeDocument/2006/relationships/hyperlink" Target="https://github.com/azure/azure-storage-blob-go/" TargetMode="External"/><Relationship Id="rId17" Type="http://schemas.openxmlformats.org/officeDocument/2006/relationships/hyperlink" Target="https://docs.microsoft.com/en-gb/azure/storage/common/storage-account-create" TargetMode="External"/><Relationship Id="rId25" Type="http://schemas.openxmlformats.org/officeDocument/2006/relationships/hyperlink" Target="https://docs.microsoft.com/en-gb/azure/databox/data-box-disk-overview"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docs.microsoft.com/rest/api/storageservices/understanding-block-blobs--append-blobs--and-page-blobs" TargetMode="External"/><Relationship Id="rId29" Type="http://schemas.openxmlformats.org/officeDocument/2006/relationships/hyperlink" Target="https://docs.microsoft.com/rest/api/storageservices/naming-and-referencing-containers--blobs--and-metadata" TargetMode="External"/><Relationship Id="rId1" Type="http://schemas.openxmlformats.org/officeDocument/2006/relationships/numbering" Target="numbering.xml"/><Relationship Id="rId6" Type="http://schemas.openxmlformats.org/officeDocument/2006/relationships/hyperlink" Target="https://docs.microsoft.com/powershell/module/azure.storage" TargetMode="External"/><Relationship Id="rId11" Type="http://schemas.openxmlformats.org/officeDocument/2006/relationships/hyperlink" Target="https://docs.microsoft.com/azure/storage/blobs/storage-quickstart-blobs-python" TargetMode="External"/><Relationship Id="rId24" Type="http://schemas.openxmlformats.org/officeDocument/2006/relationships/hyperlink" Target="https://docs.microsoft.com/en-gb/azure/storage/blobs/storage-how-to-mount-container-linux" TargetMode="External"/><Relationship Id="rId32" Type="http://schemas.openxmlformats.org/officeDocument/2006/relationships/fontTable" Target="fontTable.xml"/><Relationship Id="rId5" Type="http://schemas.openxmlformats.org/officeDocument/2006/relationships/hyperlink" Target="https://docs.microsoft.com/rest/api/storageservices/blob-service-rest-api" TargetMode="External"/><Relationship Id="rId15" Type="http://schemas.openxmlformats.org/officeDocument/2006/relationships/hyperlink" Target="https://docs.microsoft.com/en-gb/azure/storage/data-lake-storage/introduction" TargetMode="External"/><Relationship Id="rId23" Type="http://schemas.openxmlformats.org/officeDocument/2006/relationships/hyperlink" Target="https://docs.microsoft.com/azure/data-factory/connector-azure-blob-storage?toc=%2fazure%2fstorage%2fblobs%2ftoc.json" TargetMode="External"/><Relationship Id="rId28" Type="http://schemas.openxmlformats.org/officeDocument/2006/relationships/hyperlink" Target="https://docs.microsoft.com/en-gb/azure/storage/common/storage-import-export-service" TargetMode="External"/><Relationship Id="rId10" Type="http://schemas.openxmlformats.org/officeDocument/2006/relationships/hyperlink" Target="https://azure.github.io/azure-storage-node" TargetMode="External"/><Relationship Id="rId19" Type="http://schemas.openxmlformats.org/officeDocument/2006/relationships/hyperlink" Target="https://docs.microsoft.com/en-gb/azure/storage/blobs/storage-blob-pageblob-overview"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ocs.microsoft.com/java/api/overview/azure/storage" TargetMode="External"/><Relationship Id="rId14" Type="http://schemas.openxmlformats.org/officeDocument/2006/relationships/hyperlink" Target="https://azure.github.io/azure-storage-ruby" TargetMode="External"/><Relationship Id="rId22" Type="http://schemas.openxmlformats.org/officeDocument/2006/relationships/hyperlink" Target="https://docs.microsoft.com/en-us/dotnet/api/microsoft.azure.storage.datamovement" TargetMode="External"/><Relationship Id="rId27" Type="http://schemas.openxmlformats.org/officeDocument/2006/relationships/hyperlink" Target="https://docs.microsoft.com/en-gb/azure/databox/data-box-heavy-overview" TargetMode="External"/><Relationship Id="rId30" Type="http://schemas.openxmlformats.org/officeDocument/2006/relationships/image" Target="media/image2.png"/><Relationship Id="rId8" Type="http://schemas.openxmlformats.org/officeDocument/2006/relationships/hyperlink" Target="https://docs.microsoft.com/dotnet/api/overview/azure/storage/cli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1425</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2020-02-02T16:52:00Z</dcterms:created>
  <dcterms:modified xsi:type="dcterms:W3CDTF">2020-02-02T16:57:00Z</dcterms:modified>
</cp:coreProperties>
</file>